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652" w:rsidRDefault="00085652" w:rsidP="002D75A7">
      <w:pPr>
        <w:ind w:left="-426" w:right="-170"/>
        <w:jc w:val="center"/>
        <w:rPr>
          <w:bCs/>
          <w:sz w:val="32"/>
          <w:szCs w:val="32"/>
          <w:lang w:val="en-US"/>
        </w:rPr>
      </w:pPr>
    </w:p>
    <w:p w:rsidR="00085652" w:rsidRDefault="00085652" w:rsidP="002D75A7">
      <w:pPr>
        <w:ind w:left="-426" w:right="-170"/>
        <w:jc w:val="center"/>
        <w:rPr>
          <w:bCs/>
          <w:sz w:val="32"/>
          <w:szCs w:val="32"/>
          <w:lang w:val="en-US"/>
        </w:rPr>
      </w:pPr>
      <w:bookmarkStart w:id="0" w:name="_GoBack"/>
      <w:bookmarkEnd w:id="0"/>
    </w:p>
    <w:p w:rsidR="00085652" w:rsidRDefault="00085652" w:rsidP="002D75A7">
      <w:pPr>
        <w:ind w:left="-426" w:right="-170"/>
        <w:jc w:val="center"/>
        <w:rPr>
          <w:bCs/>
          <w:sz w:val="32"/>
          <w:szCs w:val="32"/>
          <w:lang w:val="en-US"/>
        </w:rPr>
      </w:pPr>
    </w:p>
    <w:p w:rsidR="00085652" w:rsidRPr="002D75A7" w:rsidRDefault="00085652" w:rsidP="002D75A7">
      <w:pPr>
        <w:ind w:left="-426" w:right="-170"/>
        <w:jc w:val="center"/>
        <w:rPr>
          <w:bCs/>
          <w:sz w:val="32"/>
          <w:szCs w:val="32"/>
          <w:lang w:val="en-US"/>
        </w:rPr>
      </w:pPr>
      <w:r w:rsidRPr="002D75A7">
        <w:rPr>
          <w:bCs/>
          <w:sz w:val="32"/>
          <w:szCs w:val="32"/>
          <w:lang w:val="en-US"/>
        </w:rPr>
        <w:t>REQUEST FOR PROPOSALS</w:t>
      </w:r>
    </w:p>
    <w:p w:rsidR="00085652" w:rsidRPr="002D75A7" w:rsidRDefault="00085652" w:rsidP="002D75A7">
      <w:pPr>
        <w:ind w:left="-426" w:right="-170"/>
        <w:jc w:val="center"/>
        <w:rPr>
          <w:bCs/>
          <w:sz w:val="32"/>
          <w:szCs w:val="32"/>
          <w:lang w:val="en-US"/>
        </w:rPr>
      </w:pPr>
    </w:p>
    <w:p w:rsidR="00085652" w:rsidRPr="002D75A7" w:rsidRDefault="00085652" w:rsidP="002D75A7">
      <w:pPr>
        <w:ind w:left="-426" w:right="-170"/>
        <w:jc w:val="center"/>
        <w:rPr>
          <w:bCs/>
          <w:sz w:val="32"/>
          <w:szCs w:val="32"/>
          <w:lang w:val="en-US"/>
        </w:rPr>
      </w:pPr>
      <w:r w:rsidRPr="002D75A7">
        <w:rPr>
          <w:bCs/>
          <w:sz w:val="32"/>
          <w:szCs w:val="32"/>
          <w:lang w:val="en-US"/>
        </w:rPr>
        <w:t>TO</w:t>
      </w:r>
    </w:p>
    <w:p w:rsidR="00085652" w:rsidRPr="002D75A7" w:rsidRDefault="00085652" w:rsidP="002D75A7">
      <w:pPr>
        <w:ind w:left="-426" w:right="-170"/>
        <w:jc w:val="center"/>
        <w:rPr>
          <w:bCs/>
          <w:sz w:val="32"/>
          <w:szCs w:val="32"/>
          <w:lang w:val="en-US"/>
        </w:rPr>
      </w:pPr>
    </w:p>
    <w:p w:rsidR="00085652" w:rsidRPr="002D75A7" w:rsidRDefault="00085652" w:rsidP="002D75A7">
      <w:pPr>
        <w:ind w:left="-426" w:right="-170"/>
        <w:jc w:val="center"/>
        <w:rPr>
          <w:bCs/>
          <w:sz w:val="32"/>
          <w:szCs w:val="32"/>
          <w:lang w:val="en-US"/>
        </w:rPr>
      </w:pPr>
      <w:r w:rsidRPr="002D75A7">
        <w:rPr>
          <w:bCs/>
          <w:sz w:val="32"/>
          <w:szCs w:val="32"/>
          <w:lang w:val="en-US"/>
        </w:rPr>
        <w:t>UNDERTAKE FEASIBILTY STUDIES AND DEVELOPMENT OF LIVESTOCK PROJECTS AT MASINGA, KIAMBERE, EMALI AND TANA DELTA IRRIGATION PROJECTS (TDIP).</w:t>
      </w:r>
    </w:p>
    <w:p w:rsidR="00085652" w:rsidRPr="002D75A7" w:rsidRDefault="00085652" w:rsidP="002D75A7">
      <w:pPr>
        <w:ind w:left="-426" w:right="-170"/>
        <w:jc w:val="center"/>
        <w:rPr>
          <w:bCs/>
          <w:sz w:val="32"/>
          <w:szCs w:val="32"/>
          <w:lang w:val="en-US"/>
        </w:rPr>
      </w:pPr>
    </w:p>
    <w:p w:rsidR="00085652" w:rsidRDefault="00085652" w:rsidP="00D47B7D">
      <w:pPr>
        <w:ind w:left="-426" w:right="-170"/>
        <w:jc w:val="center"/>
        <w:rPr>
          <w:bCs/>
          <w:sz w:val="28"/>
          <w:szCs w:val="40"/>
          <w:lang w:val="en-US"/>
        </w:rPr>
      </w:pPr>
    </w:p>
    <w:p w:rsidR="00085652" w:rsidRDefault="00085652" w:rsidP="00D47B7D">
      <w:pPr>
        <w:ind w:left="-426" w:right="-170"/>
        <w:jc w:val="center"/>
        <w:rPr>
          <w:bCs/>
          <w:sz w:val="28"/>
          <w:szCs w:val="40"/>
          <w:lang w:val="en-US"/>
        </w:rPr>
      </w:pPr>
    </w:p>
    <w:p w:rsidR="00085652" w:rsidRDefault="00085652" w:rsidP="00D47B7D">
      <w:pPr>
        <w:ind w:left="-426" w:right="-170"/>
        <w:jc w:val="center"/>
        <w:rPr>
          <w:bCs/>
          <w:sz w:val="28"/>
          <w:szCs w:val="40"/>
          <w:lang w:val="en-US"/>
        </w:rPr>
      </w:pPr>
    </w:p>
    <w:p w:rsidR="00085652" w:rsidRDefault="00085652" w:rsidP="00D47B7D">
      <w:pPr>
        <w:ind w:left="-426" w:right="-170"/>
        <w:jc w:val="center"/>
        <w:rPr>
          <w:bCs/>
          <w:sz w:val="28"/>
          <w:szCs w:val="40"/>
          <w:lang w:val="en-US"/>
        </w:rPr>
      </w:pPr>
    </w:p>
    <w:p w:rsidR="00085652" w:rsidRDefault="00085652" w:rsidP="00D47B7D">
      <w:pPr>
        <w:ind w:left="-426" w:right="-170"/>
        <w:jc w:val="center"/>
        <w:rPr>
          <w:bCs/>
          <w:sz w:val="28"/>
          <w:szCs w:val="40"/>
          <w:lang w:val="en-US"/>
        </w:rPr>
      </w:pPr>
    </w:p>
    <w:p w:rsidR="00085652" w:rsidRDefault="00085652" w:rsidP="00D47B7D">
      <w:pPr>
        <w:ind w:left="-426" w:right="-170"/>
        <w:jc w:val="center"/>
        <w:rPr>
          <w:bCs/>
          <w:sz w:val="28"/>
          <w:szCs w:val="40"/>
          <w:lang w:val="en-US"/>
        </w:rPr>
      </w:pPr>
    </w:p>
    <w:p w:rsidR="00085652" w:rsidRDefault="0083323C" w:rsidP="00D47B7D">
      <w:pPr>
        <w:ind w:left="-426" w:right="-170"/>
        <w:jc w:val="center"/>
        <w:rPr>
          <w:bCs/>
          <w:sz w:val="28"/>
          <w:szCs w:val="40"/>
          <w:lang w:val="en-US"/>
        </w:rPr>
      </w:pPr>
      <w:r>
        <w:rPr>
          <w:noProof/>
          <w:lang w:val="en-ZA" w:eastAsia="en-ZA"/>
        </w:rPr>
        <w:drawing>
          <wp:anchor distT="0" distB="0" distL="114300" distR="114300" simplePos="0" relativeHeight="251648512" behindDoc="0" locked="0" layoutInCell="1" allowOverlap="1">
            <wp:simplePos x="0" y="0"/>
            <wp:positionH relativeFrom="margin">
              <wp:align>center</wp:align>
            </wp:positionH>
            <wp:positionV relativeFrom="paragraph">
              <wp:posOffset>23495</wp:posOffset>
            </wp:positionV>
            <wp:extent cx="869950" cy="920115"/>
            <wp:effectExtent l="19050" t="0" r="6350" b="0"/>
            <wp:wrapNone/>
            <wp:docPr id="35"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a:srcRect/>
                    <a:stretch>
                      <a:fillRect/>
                    </a:stretch>
                  </pic:blipFill>
                  <pic:spPr bwMode="auto">
                    <a:xfrm>
                      <a:off x="0" y="0"/>
                      <a:ext cx="869950" cy="920115"/>
                    </a:xfrm>
                    <a:prstGeom prst="rect">
                      <a:avLst/>
                    </a:prstGeom>
                    <a:noFill/>
                  </pic:spPr>
                </pic:pic>
              </a:graphicData>
            </a:graphic>
          </wp:anchor>
        </w:drawing>
      </w:r>
    </w:p>
    <w:p w:rsidR="00085652" w:rsidRDefault="00085652" w:rsidP="00D47B7D">
      <w:pPr>
        <w:ind w:left="-426" w:right="-170"/>
        <w:jc w:val="center"/>
        <w:rPr>
          <w:bCs/>
          <w:sz w:val="28"/>
          <w:szCs w:val="40"/>
          <w:lang w:val="en-US"/>
        </w:rPr>
      </w:pPr>
    </w:p>
    <w:p w:rsidR="00085652" w:rsidRDefault="00085652" w:rsidP="00D47B7D">
      <w:pPr>
        <w:ind w:left="-426" w:right="-170"/>
        <w:jc w:val="center"/>
        <w:rPr>
          <w:bCs/>
          <w:sz w:val="28"/>
          <w:szCs w:val="40"/>
          <w:lang w:val="en-US"/>
        </w:rPr>
      </w:pPr>
    </w:p>
    <w:p w:rsidR="00085652" w:rsidRDefault="00085652" w:rsidP="00D47B7D">
      <w:pPr>
        <w:ind w:left="-426" w:right="-170"/>
        <w:jc w:val="center"/>
        <w:rPr>
          <w:bCs/>
          <w:sz w:val="28"/>
          <w:szCs w:val="40"/>
          <w:lang w:val="en-US"/>
        </w:rPr>
      </w:pPr>
    </w:p>
    <w:p w:rsidR="00085652" w:rsidRPr="00DC6D01" w:rsidRDefault="00085652" w:rsidP="00D47B7D">
      <w:pPr>
        <w:ind w:left="-426" w:right="-170"/>
        <w:jc w:val="center"/>
        <w:rPr>
          <w:bCs/>
          <w:sz w:val="28"/>
          <w:szCs w:val="40"/>
          <w:lang w:val="en-US"/>
        </w:rPr>
      </w:pPr>
    </w:p>
    <w:p w:rsidR="00085652" w:rsidRPr="00DA632F" w:rsidRDefault="00085652" w:rsidP="00DA632F">
      <w:pPr>
        <w:ind w:left="-426" w:right="-170"/>
        <w:jc w:val="center"/>
        <w:rPr>
          <w:bCs/>
          <w:color w:val="4DABDF"/>
          <w:sz w:val="32"/>
          <w:szCs w:val="32"/>
          <w:lang w:val="en-US"/>
        </w:rPr>
      </w:pPr>
      <w:r w:rsidRPr="00DA632F">
        <w:rPr>
          <w:bCs/>
          <w:color w:val="4DABDF"/>
          <w:sz w:val="32"/>
          <w:szCs w:val="32"/>
          <w:lang w:val="en-US"/>
        </w:rPr>
        <w:t>TANA AND ATHI RIVERS DEVELOPMENT AUTHORITY</w:t>
      </w:r>
    </w:p>
    <w:p w:rsidR="00085652" w:rsidRPr="00DC6D01" w:rsidRDefault="00085652" w:rsidP="00D47B7D">
      <w:pPr>
        <w:ind w:left="-426" w:right="-170"/>
        <w:jc w:val="center"/>
        <w:rPr>
          <w:bCs/>
          <w:sz w:val="28"/>
          <w:szCs w:val="40"/>
          <w:lang w:val="en-US"/>
        </w:rPr>
      </w:pPr>
      <w:r w:rsidRPr="00DC6D01">
        <w:rPr>
          <w:bCs/>
          <w:sz w:val="28"/>
          <w:szCs w:val="40"/>
          <w:lang w:val="en-US"/>
        </w:rPr>
        <w:br w:type="page"/>
      </w:r>
    </w:p>
    <w:p w:rsidR="00085652" w:rsidRPr="00D459BD" w:rsidRDefault="00085652" w:rsidP="00FA0015">
      <w:pPr>
        <w:jc w:val="center"/>
        <w:rPr>
          <w:rFonts w:ascii="Times New Roman" w:hAnsi="Times New Roman"/>
          <w:bCs/>
          <w:lang w:val="en-US"/>
        </w:rPr>
      </w:pPr>
    </w:p>
    <w:p w:rsidR="00085652" w:rsidRPr="00D459BD" w:rsidRDefault="00085652" w:rsidP="00D47B7D">
      <w:pPr>
        <w:tabs>
          <w:tab w:val="left" w:pos="3405"/>
        </w:tabs>
        <w:rPr>
          <w:rFonts w:ascii="Times New Roman" w:hAnsi="Times New Roman"/>
          <w:lang w:val="en-US"/>
        </w:rPr>
      </w:pPr>
      <w:r w:rsidRPr="00D459BD">
        <w:rPr>
          <w:rFonts w:ascii="Times New Roman" w:hAnsi="Times New Roman"/>
          <w:bCs/>
          <w:lang w:val="en-US"/>
        </w:rPr>
        <w:tab/>
      </w:r>
      <w:bookmarkStart w:id="1" w:name="_Toc274057563"/>
      <w:bookmarkStart w:id="2" w:name="_Toc292459826"/>
    </w:p>
    <w:p w:rsidR="00085652" w:rsidRPr="00D459BD" w:rsidRDefault="00085652" w:rsidP="00B46FD0">
      <w:pPr>
        <w:jc w:val="center"/>
        <w:rPr>
          <w:rFonts w:ascii="Times New Roman" w:hAnsi="Times New Roman"/>
          <w:color w:val="808080"/>
          <w:sz w:val="44"/>
          <w:szCs w:val="44"/>
          <w:lang w:val="en-US"/>
        </w:rPr>
      </w:pPr>
      <w:r w:rsidRPr="00D459BD">
        <w:rPr>
          <w:rFonts w:ascii="Times New Roman" w:hAnsi="Times New Roman"/>
          <w:color w:val="808080"/>
          <w:sz w:val="44"/>
          <w:szCs w:val="44"/>
          <w:lang w:val="en-US"/>
        </w:rPr>
        <w:t>Table of content</w:t>
      </w:r>
    </w:p>
    <w:p w:rsidR="00085652" w:rsidRPr="00D459BD" w:rsidRDefault="00085652" w:rsidP="00B46FD0">
      <w:pPr>
        <w:jc w:val="center"/>
        <w:rPr>
          <w:rFonts w:ascii="Times New Roman" w:hAnsi="Times New Roman"/>
          <w:bCs/>
          <w:sz w:val="32"/>
          <w:lang w:val="en-US"/>
        </w:rPr>
      </w:pPr>
    </w:p>
    <w:p w:rsidR="00085652" w:rsidRDefault="007970F2">
      <w:pPr>
        <w:pStyle w:val="TOC1"/>
        <w:rPr>
          <w:rFonts w:ascii="Calibri" w:hAnsi="Calibri"/>
          <w:b w:val="0"/>
          <w:caps w:val="0"/>
          <w:color w:val="auto"/>
          <w:sz w:val="22"/>
          <w:szCs w:val="22"/>
          <w:lang w:val="fr-FR" w:eastAsia="fr-FR"/>
        </w:rPr>
      </w:pPr>
      <w:r w:rsidRPr="007970F2">
        <w:rPr>
          <w:rFonts w:ascii="Times New Roman" w:hAnsi="Times New Roman"/>
          <w:b w:val="0"/>
          <w:bCs/>
        </w:rPr>
        <w:fldChar w:fldCharType="begin"/>
      </w:r>
      <w:r w:rsidR="00085652" w:rsidRPr="00D459BD">
        <w:rPr>
          <w:rFonts w:ascii="Times New Roman" w:hAnsi="Times New Roman"/>
          <w:b w:val="0"/>
          <w:bCs/>
        </w:rPr>
        <w:instrText xml:space="preserve"> TOC \o "1-3" \h \z \u </w:instrText>
      </w:r>
      <w:r w:rsidRPr="007970F2">
        <w:rPr>
          <w:rFonts w:ascii="Times New Roman" w:hAnsi="Times New Roman"/>
          <w:b w:val="0"/>
          <w:bCs/>
        </w:rPr>
        <w:fldChar w:fldCharType="separate"/>
      </w:r>
      <w:hyperlink w:anchor="_Toc404537042" w:history="1">
        <w:r w:rsidR="00085652" w:rsidRPr="00282BB5">
          <w:rPr>
            <w:rStyle w:val="Hyperlink"/>
            <w:bCs/>
          </w:rPr>
          <w:t>1.</w:t>
        </w:r>
        <w:r w:rsidR="00085652">
          <w:rPr>
            <w:rFonts w:ascii="Calibri" w:hAnsi="Calibri"/>
            <w:b w:val="0"/>
            <w:caps w:val="0"/>
            <w:color w:val="auto"/>
            <w:sz w:val="22"/>
            <w:szCs w:val="22"/>
            <w:lang w:val="fr-FR" w:eastAsia="fr-FR"/>
          </w:rPr>
          <w:tab/>
        </w:r>
        <w:r w:rsidR="00085652" w:rsidRPr="00282BB5">
          <w:rPr>
            <w:rStyle w:val="Hyperlink"/>
            <w:bCs/>
          </w:rPr>
          <w:t>PRESENTATION of ELLIPSE PROJECTS</w:t>
        </w:r>
        <w:r w:rsidR="00085652">
          <w:rPr>
            <w:webHidden/>
          </w:rPr>
          <w:tab/>
        </w:r>
        <w:r>
          <w:fldChar w:fldCharType="begin"/>
        </w:r>
        <w:r>
          <w:instrText xml:space="preserve"> PAGEREF _Toc404537042 \h </w:instrText>
        </w:r>
        <w:r>
          <w:fldChar w:fldCharType="separate"/>
        </w:r>
        <w:r w:rsidR="00085652">
          <w:rPr>
            <w:b w:val="0"/>
            <w:bCs/>
            <w:webHidden/>
            <w:lang w:val="fr-FR"/>
          </w:rPr>
          <w:t>Erreur ! Signet non défini.</w:t>
        </w:r>
        <w:r>
          <w:fldChar w:fldCharType="end"/>
        </w:r>
      </w:hyperlink>
    </w:p>
    <w:p w:rsidR="00085652" w:rsidRDefault="007970F2">
      <w:pPr>
        <w:pStyle w:val="TOC1"/>
        <w:rPr>
          <w:rFonts w:ascii="Calibri" w:hAnsi="Calibri"/>
          <w:b w:val="0"/>
          <w:caps w:val="0"/>
          <w:color w:val="auto"/>
          <w:sz w:val="22"/>
          <w:szCs w:val="22"/>
          <w:lang w:val="fr-FR" w:eastAsia="fr-FR"/>
        </w:rPr>
      </w:pPr>
      <w:hyperlink w:anchor="_Toc404537043" w:history="1">
        <w:r w:rsidR="00085652" w:rsidRPr="00282BB5">
          <w:rPr>
            <w:rStyle w:val="Hyperlink"/>
            <w:bCs/>
          </w:rPr>
          <w:t>2.</w:t>
        </w:r>
        <w:r w:rsidR="00085652">
          <w:rPr>
            <w:rFonts w:ascii="Calibri" w:hAnsi="Calibri"/>
            <w:b w:val="0"/>
            <w:caps w:val="0"/>
            <w:color w:val="auto"/>
            <w:sz w:val="22"/>
            <w:szCs w:val="22"/>
            <w:lang w:val="fr-FR" w:eastAsia="fr-FR"/>
          </w:rPr>
          <w:tab/>
        </w:r>
        <w:r w:rsidR="00085652" w:rsidRPr="00282BB5">
          <w:rPr>
            <w:rStyle w:val="Hyperlink"/>
            <w:bCs/>
          </w:rPr>
          <w:t>Proposed organization for the project</w:t>
        </w:r>
        <w:r w:rsidR="00085652">
          <w:rPr>
            <w:webHidden/>
          </w:rPr>
          <w:tab/>
        </w:r>
        <w:r>
          <w:rPr>
            <w:webHidden/>
          </w:rPr>
          <w:fldChar w:fldCharType="begin"/>
        </w:r>
        <w:r w:rsidR="00085652">
          <w:rPr>
            <w:webHidden/>
          </w:rPr>
          <w:instrText xml:space="preserve"> PAGEREF _Toc404537043 \h </w:instrText>
        </w:r>
        <w:r>
          <w:rPr>
            <w:webHidden/>
          </w:rPr>
        </w:r>
        <w:r>
          <w:rPr>
            <w:webHidden/>
          </w:rPr>
          <w:fldChar w:fldCharType="separate"/>
        </w:r>
        <w:r w:rsidR="00085652">
          <w:rPr>
            <w:webHidden/>
          </w:rPr>
          <w:t>3</w:t>
        </w:r>
        <w:r>
          <w:rPr>
            <w:webHidden/>
          </w:rPr>
          <w:fldChar w:fldCharType="end"/>
        </w:r>
      </w:hyperlink>
    </w:p>
    <w:p w:rsidR="00085652" w:rsidRDefault="007970F2">
      <w:pPr>
        <w:pStyle w:val="TOC1"/>
        <w:rPr>
          <w:rFonts w:ascii="Calibri" w:hAnsi="Calibri"/>
          <w:b w:val="0"/>
          <w:caps w:val="0"/>
          <w:color w:val="auto"/>
          <w:sz w:val="22"/>
          <w:szCs w:val="22"/>
          <w:lang w:val="fr-FR" w:eastAsia="fr-FR"/>
        </w:rPr>
      </w:pPr>
      <w:hyperlink w:anchor="_Toc404537044" w:history="1">
        <w:r w:rsidR="00085652" w:rsidRPr="00282BB5">
          <w:rPr>
            <w:rStyle w:val="Hyperlink"/>
            <w:bCs/>
          </w:rPr>
          <w:t>3.</w:t>
        </w:r>
        <w:r w:rsidR="00085652">
          <w:rPr>
            <w:rFonts w:ascii="Calibri" w:hAnsi="Calibri"/>
            <w:b w:val="0"/>
            <w:caps w:val="0"/>
            <w:color w:val="auto"/>
            <w:sz w:val="22"/>
            <w:szCs w:val="22"/>
            <w:lang w:val="fr-FR" w:eastAsia="fr-FR"/>
          </w:rPr>
          <w:tab/>
        </w:r>
        <w:r w:rsidR="00085652" w:rsidRPr="00282BB5">
          <w:rPr>
            <w:rStyle w:val="Hyperlink"/>
            <w:bCs/>
          </w:rPr>
          <w:t>Presentation of potential project partners</w:t>
        </w:r>
        <w:r w:rsidR="00085652">
          <w:rPr>
            <w:webHidden/>
          </w:rPr>
          <w:tab/>
        </w:r>
        <w:r>
          <w:rPr>
            <w:webHidden/>
          </w:rPr>
          <w:fldChar w:fldCharType="begin"/>
        </w:r>
        <w:r w:rsidR="00085652">
          <w:rPr>
            <w:webHidden/>
          </w:rPr>
          <w:instrText xml:space="preserve"> PAGEREF _Toc404537044 \h </w:instrText>
        </w:r>
        <w:r>
          <w:rPr>
            <w:webHidden/>
          </w:rPr>
        </w:r>
        <w:r>
          <w:rPr>
            <w:webHidden/>
          </w:rPr>
          <w:fldChar w:fldCharType="separate"/>
        </w:r>
        <w:r w:rsidR="00085652">
          <w:rPr>
            <w:webHidden/>
          </w:rPr>
          <w:t>5</w:t>
        </w:r>
        <w:r>
          <w:rPr>
            <w:webHidden/>
          </w:rPr>
          <w:fldChar w:fldCharType="end"/>
        </w:r>
      </w:hyperlink>
    </w:p>
    <w:p w:rsidR="00085652" w:rsidRDefault="007970F2">
      <w:pPr>
        <w:pStyle w:val="TOC2"/>
        <w:rPr>
          <w:rFonts w:ascii="Calibri" w:hAnsi="Calibri"/>
          <w:b w:val="0"/>
          <w:color w:val="auto"/>
          <w:sz w:val="22"/>
          <w:szCs w:val="22"/>
          <w:lang w:val="fr-FR" w:eastAsia="fr-FR"/>
        </w:rPr>
      </w:pPr>
      <w:hyperlink w:anchor="_Toc404537045" w:history="1">
        <w:r w:rsidR="00085652" w:rsidRPr="00282BB5">
          <w:rPr>
            <w:rStyle w:val="Hyperlink"/>
          </w:rPr>
          <w:t>3.1</w:t>
        </w:r>
        <w:r w:rsidR="00085652">
          <w:rPr>
            <w:rFonts w:ascii="Calibri" w:hAnsi="Calibri"/>
            <w:b w:val="0"/>
            <w:color w:val="auto"/>
            <w:sz w:val="22"/>
            <w:szCs w:val="22"/>
            <w:lang w:val="fr-FR" w:eastAsia="fr-FR"/>
          </w:rPr>
          <w:tab/>
        </w:r>
        <w:r w:rsidR="00085652" w:rsidRPr="00282BB5">
          <w:rPr>
            <w:rStyle w:val="Hyperlink"/>
          </w:rPr>
          <w:t>Animal food value chain</w:t>
        </w:r>
        <w:r w:rsidR="00085652">
          <w:rPr>
            <w:webHidden/>
          </w:rPr>
          <w:tab/>
        </w:r>
        <w:r>
          <w:fldChar w:fldCharType="begin"/>
        </w:r>
        <w:r>
          <w:instrText xml:space="preserve"> PAGEREF _Toc404537045 \h </w:instrText>
        </w:r>
        <w:r>
          <w:fldChar w:fldCharType="separate"/>
        </w:r>
        <w:r w:rsidR="00085652">
          <w:rPr>
            <w:b w:val="0"/>
            <w:bCs/>
            <w:webHidden/>
            <w:lang w:val="fr-FR"/>
          </w:rPr>
          <w:t>Erreur ! Signet non défini.</w:t>
        </w:r>
        <w:r>
          <w:fldChar w:fldCharType="end"/>
        </w:r>
      </w:hyperlink>
    </w:p>
    <w:p w:rsidR="00085652" w:rsidRDefault="007970F2">
      <w:pPr>
        <w:pStyle w:val="TOC2"/>
        <w:rPr>
          <w:rFonts w:ascii="Calibri" w:hAnsi="Calibri"/>
          <w:b w:val="0"/>
          <w:color w:val="auto"/>
          <w:sz w:val="22"/>
          <w:szCs w:val="22"/>
          <w:lang w:val="fr-FR" w:eastAsia="fr-FR"/>
        </w:rPr>
      </w:pPr>
      <w:hyperlink w:anchor="_Toc404537046" w:history="1">
        <w:r w:rsidR="00085652" w:rsidRPr="00282BB5">
          <w:rPr>
            <w:rStyle w:val="Hyperlink"/>
          </w:rPr>
          <w:t>3.2</w:t>
        </w:r>
        <w:r w:rsidR="00085652">
          <w:rPr>
            <w:rFonts w:ascii="Calibri" w:hAnsi="Calibri"/>
            <w:b w:val="0"/>
            <w:color w:val="auto"/>
            <w:sz w:val="22"/>
            <w:szCs w:val="22"/>
            <w:lang w:val="fr-FR" w:eastAsia="fr-FR"/>
          </w:rPr>
          <w:tab/>
        </w:r>
        <w:r w:rsidR="00085652" w:rsidRPr="00282BB5">
          <w:rPr>
            <w:rStyle w:val="Hyperlink"/>
          </w:rPr>
          <w:t>Prophylaxis</w:t>
        </w:r>
        <w:r w:rsidR="00085652">
          <w:rPr>
            <w:webHidden/>
          </w:rPr>
          <w:tab/>
        </w:r>
        <w:r>
          <w:fldChar w:fldCharType="begin"/>
        </w:r>
        <w:r>
          <w:instrText xml:space="preserve"> PAGEREF _Toc404537046 \h </w:instrText>
        </w:r>
        <w:r>
          <w:fldChar w:fldCharType="separate"/>
        </w:r>
        <w:r w:rsidR="00085652">
          <w:rPr>
            <w:b w:val="0"/>
            <w:bCs/>
            <w:webHidden/>
            <w:lang w:val="fr-FR"/>
          </w:rPr>
          <w:t>Erreur ! Signet non défini.</w:t>
        </w:r>
        <w:r>
          <w:fldChar w:fldCharType="end"/>
        </w:r>
      </w:hyperlink>
    </w:p>
    <w:p w:rsidR="00085652" w:rsidRDefault="007970F2">
      <w:pPr>
        <w:pStyle w:val="TOC2"/>
        <w:rPr>
          <w:rFonts w:ascii="Calibri" w:hAnsi="Calibri"/>
          <w:b w:val="0"/>
          <w:color w:val="auto"/>
          <w:sz w:val="22"/>
          <w:szCs w:val="22"/>
          <w:lang w:val="fr-FR" w:eastAsia="fr-FR"/>
        </w:rPr>
      </w:pPr>
      <w:hyperlink w:anchor="_Toc404537047" w:history="1">
        <w:r w:rsidR="00085652" w:rsidRPr="00282BB5">
          <w:rPr>
            <w:rStyle w:val="Hyperlink"/>
          </w:rPr>
          <w:t>3.3</w:t>
        </w:r>
        <w:r w:rsidR="00085652">
          <w:rPr>
            <w:rFonts w:ascii="Calibri" w:hAnsi="Calibri"/>
            <w:b w:val="0"/>
            <w:color w:val="auto"/>
            <w:sz w:val="22"/>
            <w:szCs w:val="22"/>
            <w:lang w:val="fr-FR" w:eastAsia="fr-FR"/>
          </w:rPr>
          <w:tab/>
        </w:r>
        <w:r w:rsidR="00085652" w:rsidRPr="00282BB5">
          <w:rPr>
            <w:rStyle w:val="Hyperlink"/>
          </w:rPr>
          <w:t>Meat value chain</w:t>
        </w:r>
        <w:r w:rsidR="00085652">
          <w:rPr>
            <w:webHidden/>
          </w:rPr>
          <w:tab/>
        </w:r>
        <w:r>
          <w:fldChar w:fldCharType="begin"/>
        </w:r>
        <w:r>
          <w:instrText xml:space="preserve"> PAGEREF _Toc404537047 \h </w:instrText>
        </w:r>
        <w:r>
          <w:fldChar w:fldCharType="separate"/>
        </w:r>
        <w:r w:rsidR="00085652">
          <w:rPr>
            <w:b w:val="0"/>
            <w:bCs/>
            <w:webHidden/>
            <w:lang w:val="fr-FR"/>
          </w:rPr>
          <w:t>Erreur ! Signet non défini.</w:t>
        </w:r>
        <w:r>
          <w:fldChar w:fldCharType="end"/>
        </w:r>
      </w:hyperlink>
    </w:p>
    <w:p w:rsidR="00085652" w:rsidRDefault="007970F2">
      <w:pPr>
        <w:pStyle w:val="TOC2"/>
        <w:rPr>
          <w:rFonts w:ascii="Calibri" w:hAnsi="Calibri"/>
          <w:b w:val="0"/>
          <w:color w:val="auto"/>
          <w:sz w:val="22"/>
          <w:szCs w:val="22"/>
          <w:lang w:val="fr-FR" w:eastAsia="fr-FR"/>
        </w:rPr>
      </w:pPr>
      <w:hyperlink w:anchor="_Toc404537048" w:history="1">
        <w:r w:rsidR="00085652" w:rsidRPr="00282BB5">
          <w:rPr>
            <w:rStyle w:val="Hyperlink"/>
          </w:rPr>
          <w:t>3.4</w:t>
        </w:r>
        <w:r w:rsidR="00085652">
          <w:rPr>
            <w:rFonts w:ascii="Calibri" w:hAnsi="Calibri"/>
            <w:b w:val="0"/>
            <w:color w:val="auto"/>
            <w:sz w:val="22"/>
            <w:szCs w:val="22"/>
            <w:lang w:val="fr-FR" w:eastAsia="fr-FR"/>
          </w:rPr>
          <w:tab/>
        </w:r>
        <w:r w:rsidR="00085652" w:rsidRPr="00282BB5">
          <w:rPr>
            <w:rStyle w:val="Hyperlink"/>
          </w:rPr>
          <w:t>Dairy value chain</w:t>
        </w:r>
        <w:r w:rsidR="00085652">
          <w:rPr>
            <w:webHidden/>
          </w:rPr>
          <w:tab/>
        </w:r>
        <w:r>
          <w:fldChar w:fldCharType="begin"/>
        </w:r>
        <w:r>
          <w:instrText xml:space="preserve"> PAGEREF _Toc404537048 \h </w:instrText>
        </w:r>
        <w:r>
          <w:fldChar w:fldCharType="separate"/>
        </w:r>
        <w:r w:rsidR="00085652">
          <w:rPr>
            <w:b w:val="0"/>
            <w:bCs/>
            <w:webHidden/>
            <w:lang w:val="fr-FR"/>
          </w:rPr>
          <w:t>Erreur ! Signet non défini.</w:t>
        </w:r>
        <w:r>
          <w:fldChar w:fldCharType="end"/>
        </w:r>
      </w:hyperlink>
    </w:p>
    <w:p w:rsidR="00085652" w:rsidRDefault="007970F2">
      <w:pPr>
        <w:pStyle w:val="TOC2"/>
        <w:rPr>
          <w:rFonts w:ascii="Calibri" w:hAnsi="Calibri"/>
          <w:b w:val="0"/>
          <w:color w:val="auto"/>
          <w:sz w:val="22"/>
          <w:szCs w:val="22"/>
          <w:lang w:val="fr-FR" w:eastAsia="fr-FR"/>
        </w:rPr>
      </w:pPr>
      <w:hyperlink w:anchor="_Toc404537049" w:history="1">
        <w:r w:rsidR="00085652" w:rsidRPr="00282BB5">
          <w:rPr>
            <w:rStyle w:val="Hyperlink"/>
          </w:rPr>
          <w:t>3.5</w:t>
        </w:r>
        <w:r w:rsidR="00085652">
          <w:rPr>
            <w:rFonts w:ascii="Calibri" w:hAnsi="Calibri"/>
            <w:b w:val="0"/>
            <w:color w:val="auto"/>
            <w:sz w:val="22"/>
            <w:szCs w:val="22"/>
            <w:lang w:val="fr-FR" w:eastAsia="fr-FR"/>
          </w:rPr>
          <w:tab/>
        </w:r>
        <w:r w:rsidR="00085652" w:rsidRPr="00282BB5">
          <w:rPr>
            <w:rStyle w:val="Hyperlink"/>
          </w:rPr>
          <w:t>Equipment</w:t>
        </w:r>
        <w:r w:rsidR="00085652">
          <w:rPr>
            <w:webHidden/>
          </w:rPr>
          <w:tab/>
        </w:r>
        <w:r>
          <w:fldChar w:fldCharType="begin"/>
        </w:r>
        <w:r>
          <w:instrText xml:space="preserve"> PAGEREF _Toc404537049 \h </w:instrText>
        </w:r>
        <w:r>
          <w:fldChar w:fldCharType="separate"/>
        </w:r>
        <w:r w:rsidR="00085652">
          <w:rPr>
            <w:b w:val="0"/>
            <w:bCs/>
            <w:webHidden/>
            <w:lang w:val="fr-FR"/>
          </w:rPr>
          <w:t>Erreur ! Signet non défini.</w:t>
        </w:r>
        <w:r>
          <w:fldChar w:fldCharType="end"/>
        </w:r>
      </w:hyperlink>
    </w:p>
    <w:p w:rsidR="00085652" w:rsidRDefault="007970F2">
      <w:pPr>
        <w:pStyle w:val="TOC1"/>
        <w:rPr>
          <w:rFonts w:ascii="Calibri" w:hAnsi="Calibri"/>
          <w:b w:val="0"/>
          <w:caps w:val="0"/>
          <w:color w:val="auto"/>
          <w:sz w:val="22"/>
          <w:szCs w:val="22"/>
          <w:lang w:val="fr-FR" w:eastAsia="fr-FR"/>
        </w:rPr>
      </w:pPr>
      <w:hyperlink w:anchor="_Toc404537050" w:history="1">
        <w:r w:rsidR="00085652" w:rsidRPr="00282BB5">
          <w:rPr>
            <w:rStyle w:val="Hyperlink"/>
            <w:bCs/>
          </w:rPr>
          <w:t>4.</w:t>
        </w:r>
        <w:r w:rsidR="00085652">
          <w:rPr>
            <w:rFonts w:ascii="Calibri" w:hAnsi="Calibri"/>
            <w:b w:val="0"/>
            <w:caps w:val="0"/>
            <w:color w:val="auto"/>
            <w:sz w:val="22"/>
            <w:szCs w:val="22"/>
            <w:lang w:val="fr-FR" w:eastAsia="fr-FR"/>
          </w:rPr>
          <w:tab/>
        </w:r>
        <w:r w:rsidR="00085652" w:rsidRPr="00282BB5">
          <w:rPr>
            <w:rStyle w:val="Hyperlink"/>
            <w:bCs/>
          </w:rPr>
          <w:t>References, Ellipse, Group and Partners</w:t>
        </w:r>
        <w:r w:rsidR="00085652">
          <w:rPr>
            <w:webHidden/>
          </w:rPr>
          <w:tab/>
        </w:r>
        <w:r>
          <w:fldChar w:fldCharType="begin"/>
        </w:r>
        <w:r>
          <w:instrText xml:space="preserve"> PAGEREF _Toc404537050 \h </w:instrText>
        </w:r>
        <w:r>
          <w:fldChar w:fldCharType="separate"/>
        </w:r>
        <w:r w:rsidR="00085652">
          <w:rPr>
            <w:b w:val="0"/>
            <w:bCs/>
            <w:webHidden/>
            <w:lang w:val="fr-FR"/>
          </w:rPr>
          <w:t>Erreur ! Signet non défini.</w:t>
        </w:r>
        <w:r>
          <w:fldChar w:fldCharType="end"/>
        </w:r>
      </w:hyperlink>
    </w:p>
    <w:p w:rsidR="00085652" w:rsidRDefault="007970F2">
      <w:pPr>
        <w:pStyle w:val="TOC1"/>
        <w:rPr>
          <w:rFonts w:ascii="Calibri" w:hAnsi="Calibri"/>
          <w:b w:val="0"/>
          <w:caps w:val="0"/>
          <w:color w:val="auto"/>
          <w:sz w:val="22"/>
          <w:szCs w:val="22"/>
          <w:lang w:val="fr-FR" w:eastAsia="fr-FR"/>
        </w:rPr>
      </w:pPr>
      <w:hyperlink w:anchor="_Toc404537051" w:history="1">
        <w:r w:rsidR="00085652" w:rsidRPr="00282BB5">
          <w:rPr>
            <w:rStyle w:val="Hyperlink"/>
            <w:bCs/>
          </w:rPr>
          <w:t>5.</w:t>
        </w:r>
        <w:r w:rsidR="00085652">
          <w:rPr>
            <w:rFonts w:ascii="Calibri" w:hAnsi="Calibri"/>
            <w:b w:val="0"/>
            <w:caps w:val="0"/>
            <w:color w:val="auto"/>
            <w:sz w:val="22"/>
            <w:szCs w:val="22"/>
            <w:lang w:val="fr-FR" w:eastAsia="fr-FR"/>
          </w:rPr>
          <w:tab/>
        </w:r>
        <w:r w:rsidR="00085652" w:rsidRPr="00282BB5">
          <w:rPr>
            <w:rStyle w:val="Hyperlink"/>
            <w:bCs/>
          </w:rPr>
          <w:t>Methodology Overview</w:t>
        </w:r>
        <w:r w:rsidR="00085652">
          <w:rPr>
            <w:webHidden/>
          </w:rPr>
          <w:tab/>
        </w:r>
        <w:r>
          <w:rPr>
            <w:webHidden/>
          </w:rPr>
          <w:fldChar w:fldCharType="begin"/>
        </w:r>
        <w:r w:rsidR="00085652">
          <w:rPr>
            <w:webHidden/>
          </w:rPr>
          <w:instrText xml:space="preserve"> PAGEREF _Toc404537051 \h </w:instrText>
        </w:r>
        <w:r>
          <w:rPr>
            <w:webHidden/>
          </w:rPr>
        </w:r>
        <w:r>
          <w:rPr>
            <w:webHidden/>
          </w:rPr>
          <w:fldChar w:fldCharType="separate"/>
        </w:r>
        <w:r w:rsidR="00085652">
          <w:rPr>
            <w:webHidden/>
          </w:rPr>
          <w:t>6</w:t>
        </w:r>
        <w:r>
          <w:rPr>
            <w:webHidden/>
          </w:rPr>
          <w:fldChar w:fldCharType="end"/>
        </w:r>
      </w:hyperlink>
    </w:p>
    <w:p w:rsidR="00085652" w:rsidRDefault="007970F2">
      <w:pPr>
        <w:pStyle w:val="TOC2"/>
        <w:rPr>
          <w:rFonts w:ascii="Calibri" w:hAnsi="Calibri"/>
          <w:b w:val="0"/>
          <w:color w:val="auto"/>
          <w:sz w:val="22"/>
          <w:szCs w:val="22"/>
          <w:lang w:val="fr-FR" w:eastAsia="fr-FR"/>
        </w:rPr>
      </w:pPr>
      <w:hyperlink w:anchor="_Toc404537052" w:history="1">
        <w:r w:rsidR="00085652" w:rsidRPr="00282BB5">
          <w:rPr>
            <w:rStyle w:val="Hyperlink"/>
          </w:rPr>
          <w:t>5.1</w:t>
        </w:r>
        <w:r w:rsidR="00085652">
          <w:rPr>
            <w:rFonts w:ascii="Calibri" w:hAnsi="Calibri"/>
            <w:b w:val="0"/>
            <w:color w:val="auto"/>
            <w:sz w:val="22"/>
            <w:szCs w:val="22"/>
            <w:lang w:val="fr-FR" w:eastAsia="fr-FR"/>
          </w:rPr>
          <w:tab/>
        </w:r>
        <w:r w:rsidR="00085652" w:rsidRPr="00282BB5">
          <w:rPr>
            <w:rStyle w:val="Hyperlink"/>
          </w:rPr>
          <w:t>Phase 1 - Assessment of current situation</w:t>
        </w:r>
        <w:r w:rsidR="00085652">
          <w:rPr>
            <w:webHidden/>
          </w:rPr>
          <w:tab/>
        </w:r>
        <w:r>
          <w:rPr>
            <w:webHidden/>
          </w:rPr>
          <w:fldChar w:fldCharType="begin"/>
        </w:r>
        <w:r w:rsidR="00085652">
          <w:rPr>
            <w:webHidden/>
          </w:rPr>
          <w:instrText xml:space="preserve"> PAGEREF _Toc404537052 \h </w:instrText>
        </w:r>
        <w:r>
          <w:rPr>
            <w:webHidden/>
          </w:rPr>
        </w:r>
        <w:r>
          <w:rPr>
            <w:webHidden/>
          </w:rPr>
          <w:fldChar w:fldCharType="separate"/>
        </w:r>
        <w:r w:rsidR="00085652">
          <w:rPr>
            <w:webHidden/>
          </w:rPr>
          <w:t>6</w:t>
        </w:r>
        <w:r>
          <w:rPr>
            <w:webHidden/>
          </w:rPr>
          <w:fldChar w:fldCharType="end"/>
        </w:r>
      </w:hyperlink>
    </w:p>
    <w:p w:rsidR="00085652" w:rsidRDefault="007970F2">
      <w:pPr>
        <w:pStyle w:val="TOC2"/>
        <w:rPr>
          <w:rFonts w:ascii="Calibri" w:hAnsi="Calibri"/>
          <w:b w:val="0"/>
          <w:color w:val="auto"/>
          <w:sz w:val="22"/>
          <w:szCs w:val="22"/>
          <w:lang w:val="fr-FR" w:eastAsia="fr-FR"/>
        </w:rPr>
      </w:pPr>
      <w:hyperlink w:anchor="_Toc404537053" w:history="1">
        <w:r w:rsidR="00085652" w:rsidRPr="00282BB5">
          <w:rPr>
            <w:rStyle w:val="Hyperlink"/>
          </w:rPr>
          <w:t>5.2</w:t>
        </w:r>
        <w:r w:rsidR="00085652">
          <w:rPr>
            <w:rFonts w:ascii="Calibri" w:hAnsi="Calibri"/>
            <w:b w:val="0"/>
            <w:color w:val="auto"/>
            <w:sz w:val="22"/>
            <w:szCs w:val="22"/>
            <w:lang w:val="fr-FR" w:eastAsia="fr-FR"/>
          </w:rPr>
          <w:tab/>
        </w:r>
        <w:r w:rsidR="00085652" w:rsidRPr="00282BB5">
          <w:rPr>
            <w:rStyle w:val="Hyperlink"/>
          </w:rPr>
          <w:t>Phase 2 – Collecting and Understanding Requirements</w:t>
        </w:r>
        <w:r w:rsidR="00085652">
          <w:rPr>
            <w:webHidden/>
          </w:rPr>
          <w:tab/>
        </w:r>
        <w:r>
          <w:rPr>
            <w:webHidden/>
          </w:rPr>
          <w:fldChar w:fldCharType="begin"/>
        </w:r>
        <w:r w:rsidR="00085652">
          <w:rPr>
            <w:webHidden/>
          </w:rPr>
          <w:instrText xml:space="preserve"> PAGEREF _Toc404537053 \h </w:instrText>
        </w:r>
        <w:r>
          <w:rPr>
            <w:webHidden/>
          </w:rPr>
        </w:r>
        <w:r>
          <w:rPr>
            <w:webHidden/>
          </w:rPr>
          <w:fldChar w:fldCharType="separate"/>
        </w:r>
        <w:r w:rsidR="00085652">
          <w:rPr>
            <w:webHidden/>
          </w:rPr>
          <w:t>8</w:t>
        </w:r>
        <w:r>
          <w:rPr>
            <w:webHidden/>
          </w:rPr>
          <w:fldChar w:fldCharType="end"/>
        </w:r>
      </w:hyperlink>
    </w:p>
    <w:p w:rsidR="00085652" w:rsidRDefault="007970F2">
      <w:pPr>
        <w:pStyle w:val="TOC2"/>
        <w:rPr>
          <w:rFonts w:ascii="Calibri" w:hAnsi="Calibri"/>
          <w:b w:val="0"/>
          <w:color w:val="auto"/>
          <w:sz w:val="22"/>
          <w:szCs w:val="22"/>
          <w:lang w:val="fr-FR" w:eastAsia="fr-FR"/>
        </w:rPr>
      </w:pPr>
      <w:hyperlink w:anchor="_Toc404537054" w:history="1">
        <w:r w:rsidR="00085652" w:rsidRPr="00282BB5">
          <w:rPr>
            <w:rStyle w:val="Hyperlink"/>
          </w:rPr>
          <w:t>5.3</w:t>
        </w:r>
        <w:r w:rsidR="00085652">
          <w:rPr>
            <w:rFonts w:ascii="Calibri" w:hAnsi="Calibri"/>
            <w:b w:val="0"/>
            <w:color w:val="auto"/>
            <w:sz w:val="22"/>
            <w:szCs w:val="22"/>
            <w:lang w:val="fr-FR" w:eastAsia="fr-FR"/>
          </w:rPr>
          <w:tab/>
        </w:r>
        <w:r w:rsidR="00085652" w:rsidRPr="00282BB5">
          <w:rPr>
            <w:rStyle w:val="Hyperlink"/>
          </w:rPr>
          <w:t>Phase 3 - Technology and products assessment / Market evaluation</w:t>
        </w:r>
        <w:r w:rsidR="00085652">
          <w:rPr>
            <w:webHidden/>
          </w:rPr>
          <w:tab/>
        </w:r>
        <w:r>
          <w:rPr>
            <w:webHidden/>
          </w:rPr>
          <w:fldChar w:fldCharType="begin"/>
        </w:r>
        <w:r w:rsidR="00085652">
          <w:rPr>
            <w:webHidden/>
          </w:rPr>
          <w:instrText xml:space="preserve"> PAGEREF _Toc404537054 \h </w:instrText>
        </w:r>
        <w:r>
          <w:rPr>
            <w:webHidden/>
          </w:rPr>
        </w:r>
        <w:r>
          <w:rPr>
            <w:webHidden/>
          </w:rPr>
          <w:fldChar w:fldCharType="separate"/>
        </w:r>
        <w:r w:rsidR="00085652">
          <w:rPr>
            <w:webHidden/>
          </w:rPr>
          <w:t>8</w:t>
        </w:r>
        <w:r>
          <w:rPr>
            <w:webHidden/>
          </w:rPr>
          <w:fldChar w:fldCharType="end"/>
        </w:r>
      </w:hyperlink>
    </w:p>
    <w:p w:rsidR="00085652" w:rsidRDefault="007970F2">
      <w:pPr>
        <w:pStyle w:val="TOC2"/>
        <w:rPr>
          <w:rFonts w:ascii="Calibri" w:hAnsi="Calibri"/>
          <w:b w:val="0"/>
          <w:color w:val="auto"/>
          <w:sz w:val="22"/>
          <w:szCs w:val="22"/>
          <w:lang w:val="fr-FR" w:eastAsia="fr-FR"/>
        </w:rPr>
      </w:pPr>
      <w:hyperlink w:anchor="_Toc404537055" w:history="1">
        <w:r w:rsidR="00085652" w:rsidRPr="00282BB5">
          <w:rPr>
            <w:rStyle w:val="Hyperlink"/>
          </w:rPr>
          <w:t>5.4</w:t>
        </w:r>
        <w:r w:rsidR="00085652">
          <w:rPr>
            <w:rFonts w:ascii="Calibri" w:hAnsi="Calibri"/>
            <w:b w:val="0"/>
            <w:color w:val="auto"/>
            <w:sz w:val="22"/>
            <w:szCs w:val="22"/>
            <w:lang w:val="fr-FR" w:eastAsia="fr-FR"/>
          </w:rPr>
          <w:tab/>
        </w:r>
        <w:r w:rsidR="00085652" w:rsidRPr="00282BB5">
          <w:rPr>
            <w:rStyle w:val="Hyperlink"/>
          </w:rPr>
          <w:t>Phase 4 - Technical definition of project</w:t>
        </w:r>
        <w:r w:rsidR="00085652">
          <w:rPr>
            <w:webHidden/>
          </w:rPr>
          <w:tab/>
        </w:r>
        <w:r>
          <w:rPr>
            <w:webHidden/>
          </w:rPr>
          <w:fldChar w:fldCharType="begin"/>
        </w:r>
        <w:r w:rsidR="00085652">
          <w:rPr>
            <w:webHidden/>
          </w:rPr>
          <w:instrText xml:space="preserve"> PAGEREF _Toc404537055 \h </w:instrText>
        </w:r>
        <w:r>
          <w:rPr>
            <w:webHidden/>
          </w:rPr>
        </w:r>
        <w:r>
          <w:rPr>
            <w:webHidden/>
          </w:rPr>
          <w:fldChar w:fldCharType="separate"/>
        </w:r>
        <w:r w:rsidR="00085652">
          <w:rPr>
            <w:webHidden/>
          </w:rPr>
          <w:t>9</w:t>
        </w:r>
        <w:r>
          <w:rPr>
            <w:webHidden/>
          </w:rPr>
          <w:fldChar w:fldCharType="end"/>
        </w:r>
      </w:hyperlink>
    </w:p>
    <w:p w:rsidR="00085652" w:rsidRDefault="007970F2">
      <w:pPr>
        <w:pStyle w:val="TOC2"/>
        <w:rPr>
          <w:rFonts w:ascii="Calibri" w:hAnsi="Calibri"/>
          <w:b w:val="0"/>
          <w:color w:val="auto"/>
          <w:sz w:val="22"/>
          <w:szCs w:val="22"/>
          <w:lang w:val="fr-FR" w:eastAsia="fr-FR"/>
        </w:rPr>
      </w:pPr>
      <w:hyperlink w:anchor="_Toc404537056" w:history="1">
        <w:r w:rsidR="00085652" w:rsidRPr="00282BB5">
          <w:rPr>
            <w:rStyle w:val="Hyperlink"/>
          </w:rPr>
          <w:t>5.5</w:t>
        </w:r>
        <w:r w:rsidR="00085652">
          <w:rPr>
            <w:rFonts w:ascii="Calibri" w:hAnsi="Calibri"/>
            <w:b w:val="0"/>
            <w:color w:val="auto"/>
            <w:sz w:val="22"/>
            <w:szCs w:val="22"/>
            <w:lang w:val="fr-FR" w:eastAsia="fr-FR"/>
          </w:rPr>
          <w:tab/>
        </w:r>
        <w:r w:rsidR="00085652" w:rsidRPr="00282BB5">
          <w:rPr>
            <w:rStyle w:val="Hyperlink"/>
          </w:rPr>
          <w:t>Phase 5 - Analysis of Environmental Impact</w:t>
        </w:r>
        <w:r w:rsidR="00085652">
          <w:rPr>
            <w:webHidden/>
          </w:rPr>
          <w:tab/>
        </w:r>
        <w:r>
          <w:rPr>
            <w:webHidden/>
          </w:rPr>
          <w:fldChar w:fldCharType="begin"/>
        </w:r>
        <w:r w:rsidR="00085652">
          <w:rPr>
            <w:webHidden/>
          </w:rPr>
          <w:instrText xml:space="preserve"> PAGEREF _Toc404537056 \h </w:instrText>
        </w:r>
        <w:r>
          <w:rPr>
            <w:webHidden/>
          </w:rPr>
        </w:r>
        <w:r>
          <w:rPr>
            <w:webHidden/>
          </w:rPr>
          <w:fldChar w:fldCharType="separate"/>
        </w:r>
        <w:r w:rsidR="00085652">
          <w:rPr>
            <w:webHidden/>
          </w:rPr>
          <w:t>9</w:t>
        </w:r>
        <w:r>
          <w:rPr>
            <w:webHidden/>
          </w:rPr>
          <w:fldChar w:fldCharType="end"/>
        </w:r>
      </w:hyperlink>
    </w:p>
    <w:p w:rsidR="00085652" w:rsidRDefault="007970F2">
      <w:pPr>
        <w:pStyle w:val="TOC1"/>
        <w:rPr>
          <w:rFonts w:ascii="Calibri" w:hAnsi="Calibri"/>
          <w:b w:val="0"/>
          <w:caps w:val="0"/>
          <w:color w:val="auto"/>
          <w:sz w:val="22"/>
          <w:szCs w:val="22"/>
          <w:lang w:val="fr-FR" w:eastAsia="fr-FR"/>
        </w:rPr>
      </w:pPr>
      <w:hyperlink w:anchor="_Toc404537057" w:history="1">
        <w:r w:rsidR="00085652" w:rsidRPr="00282BB5">
          <w:rPr>
            <w:rStyle w:val="Hyperlink"/>
            <w:bCs/>
          </w:rPr>
          <w:t>6.</w:t>
        </w:r>
        <w:r w:rsidR="00085652">
          <w:rPr>
            <w:rFonts w:ascii="Calibri" w:hAnsi="Calibri"/>
            <w:b w:val="0"/>
            <w:caps w:val="0"/>
            <w:color w:val="auto"/>
            <w:sz w:val="22"/>
            <w:szCs w:val="22"/>
            <w:lang w:val="fr-FR" w:eastAsia="fr-FR"/>
          </w:rPr>
          <w:tab/>
        </w:r>
        <w:r w:rsidR="00085652" w:rsidRPr="00282BB5">
          <w:rPr>
            <w:rStyle w:val="Hyperlink"/>
            <w:bCs/>
          </w:rPr>
          <w:t>Work Plan</w:t>
        </w:r>
        <w:r w:rsidR="00085652">
          <w:rPr>
            <w:webHidden/>
          </w:rPr>
          <w:tab/>
        </w:r>
        <w:r>
          <w:rPr>
            <w:webHidden/>
          </w:rPr>
          <w:fldChar w:fldCharType="begin"/>
        </w:r>
        <w:r w:rsidR="00085652">
          <w:rPr>
            <w:webHidden/>
          </w:rPr>
          <w:instrText xml:space="preserve"> PAGEREF _Toc404537057 \h </w:instrText>
        </w:r>
        <w:r>
          <w:rPr>
            <w:webHidden/>
          </w:rPr>
        </w:r>
        <w:r>
          <w:rPr>
            <w:webHidden/>
          </w:rPr>
          <w:fldChar w:fldCharType="separate"/>
        </w:r>
        <w:r w:rsidR="00085652">
          <w:rPr>
            <w:webHidden/>
          </w:rPr>
          <w:t>11</w:t>
        </w:r>
        <w:r>
          <w:rPr>
            <w:webHidden/>
          </w:rPr>
          <w:fldChar w:fldCharType="end"/>
        </w:r>
      </w:hyperlink>
    </w:p>
    <w:p w:rsidR="00085652" w:rsidRDefault="007970F2">
      <w:pPr>
        <w:pStyle w:val="TOC2"/>
        <w:rPr>
          <w:rFonts w:ascii="Calibri" w:hAnsi="Calibri"/>
          <w:b w:val="0"/>
          <w:color w:val="auto"/>
          <w:sz w:val="22"/>
          <w:szCs w:val="22"/>
          <w:lang w:val="fr-FR" w:eastAsia="fr-FR"/>
        </w:rPr>
      </w:pPr>
      <w:hyperlink w:anchor="_Toc404537058" w:history="1">
        <w:r w:rsidR="00085652" w:rsidRPr="00282BB5">
          <w:rPr>
            <w:rStyle w:val="Hyperlink"/>
          </w:rPr>
          <w:t>6.1</w:t>
        </w:r>
        <w:r w:rsidR="00085652">
          <w:rPr>
            <w:rFonts w:ascii="Calibri" w:hAnsi="Calibri"/>
            <w:b w:val="0"/>
            <w:color w:val="auto"/>
            <w:sz w:val="22"/>
            <w:szCs w:val="22"/>
            <w:lang w:val="fr-FR" w:eastAsia="fr-FR"/>
          </w:rPr>
          <w:tab/>
        </w:r>
        <w:r w:rsidR="00085652" w:rsidRPr="00282BB5">
          <w:rPr>
            <w:rStyle w:val="Hyperlink"/>
          </w:rPr>
          <w:t>Project Schedule</w:t>
        </w:r>
        <w:r w:rsidR="00085652">
          <w:rPr>
            <w:webHidden/>
          </w:rPr>
          <w:tab/>
        </w:r>
        <w:r>
          <w:rPr>
            <w:webHidden/>
          </w:rPr>
          <w:fldChar w:fldCharType="begin"/>
        </w:r>
        <w:r w:rsidR="00085652">
          <w:rPr>
            <w:webHidden/>
          </w:rPr>
          <w:instrText xml:space="preserve"> PAGEREF _Toc404537058 \h </w:instrText>
        </w:r>
        <w:r>
          <w:rPr>
            <w:webHidden/>
          </w:rPr>
        </w:r>
        <w:r>
          <w:rPr>
            <w:webHidden/>
          </w:rPr>
          <w:fldChar w:fldCharType="separate"/>
        </w:r>
        <w:r w:rsidR="00085652">
          <w:rPr>
            <w:webHidden/>
          </w:rPr>
          <w:t>11</w:t>
        </w:r>
        <w:r>
          <w:rPr>
            <w:webHidden/>
          </w:rPr>
          <w:fldChar w:fldCharType="end"/>
        </w:r>
      </w:hyperlink>
    </w:p>
    <w:p w:rsidR="00085652" w:rsidRDefault="007970F2">
      <w:pPr>
        <w:pStyle w:val="TOC1"/>
        <w:rPr>
          <w:rFonts w:ascii="Calibri" w:hAnsi="Calibri"/>
          <w:b w:val="0"/>
          <w:caps w:val="0"/>
          <w:color w:val="auto"/>
          <w:sz w:val="22"/>
          <w:szCs w:val="22"/>
          <w:lang w:val="fr-FR" w:eastAsia="fr-FR"/>
        </w:rPr>
      </w:pPr>
      <w:hyperlink w:anchor="_Toc404537059" w:history="1">
        <w:r w:rsidR="00085652" w:rsidRPr="00282BB5">
          <w:rPr>
            <w:rStyle w:val="Hyperlink"/>
            <w:bCs/>
          </w:rPr>
          <w:t>7.</w:t>
        </w:r>
        <w:r w:rsidR="00085652">
          <w:rPr>
            <w:rFonts w:ascii="Calibri" w:hAnsi="Calibri"/>
            <w:b w:val="0"/>
            <w:caps w:val="0"/>
            <w:color w:val="auto"/>
            <w:sz w:val="22"/>
            <w:szCs w:val="22"/>
            <w:lang w:val="fr-FR" w:eastAsia="fr-FR"/>
          </w:rPr>
          <w:tab/>
        </w:r>
        <w:r w:rsidR="00085652" w:rsidRPr="00282BB5">
          <w:rPr>
            <w:rStyle w:val="Hyperlink"/>
            <w:bCs/>
          </w:rPr>
          <w:t>Proposed Staff</w:t>
        </w:r>
        <w:r w:rsidR="00085652">
          <w:rPr>
            <w:webHidden/>
          </w:rPr>
          <w:tab/>
        </w:r>
        <w:r>
          <w:fldChar w:fldCharType="begin"/>
        </w:r>
        <w:r>
          <w:instrText xml:space="preserve"> PAGEREF _Toc404537059 \h </w:instrText>
        </w:r>
        <w:r>
          <w:fldChar w:fldCharType="separate"/>
        </w:r>
        <w:r w:rsidR="00085652">
          <w:rPr>
            <w:b w:val="0"/>
            <w:bCs/>
            <w:webHidden/>
            <w:lang w:val="fr-FR"/>
          </w:rPr>
          <w:t>Erreur ! Signet non défini.</w:t>
        </w:r>
        <w:r>
          <w:fldChar w:fldCharType="end"/>
        </w:r>
      </w:hyperlink>
    </w:p>
    <w:p w:rsidR="00085652" w:rsidRDefault="007970F2">
      <w:pPr>
        <w:pStyle w:val="TOC1"/>
        <w:rPr>
          <w:rFonts w:ascii="Calibri" w:hAnsi="Calibri"/>
          <w:b w:val="0"/>
          <w:caps w:val="0"/>
          <w:color w:val="auto"/>
          <w:sz w:val="22"/>
          <w:szCs w:val="22"/>
          <w:lang w:val="fr-FR" w:eastAsia="fr-FR"/>
        </w:rPr>
      </w:pPr>
      <w:hyperlink w:anchor="_Toc404537060" w:history="1">
        <w:r w:rsidR="00085652" w:rsidRPr="00282BB5">
          <w:rPr>
            <w:rStyle w:val="Hyperlink"/>
            <w:bCs/>
          </w:rPr>
          <w:t>8.</w:t>
        </w:r>
        <w:r w:rsidR="00085652">
          <w:rPr>
            <w:rFonts w:ascii="Calibri" w:hAnsi="Calibri"/>
            <w:b w:val="0"/>
            <w:caps w:val="0"/>
            <w:color w:val="auto"/>
            <w:sz w:val="22"/>
            <w:szCs w:val="22"/>
            <w:lang w:val="fr-FR" w:eastAsia="fr-FR"/>
          </w:rPr>
          <w:tab/>
        </w:r>
        <w:r w:rsidR="00085652" w:rsidRPr="00282BB5">
          <w:rPr>
            <w:rStyle w:val="Hyperlink"/>
            <w:bCs/>
          </w:rPr>
          <w:t>Curriculum Vitae</w:t>
        </w:r>
        <w:r w:rsidR="00085652">
          <w:rPr>
            <w:webHidden/>
          </w:rPr>
          <w:tab/>
        </w:r>
        <w:r>
          <w:fldChar w:fldCharType="begin"/>
        </w:r>
        <w:r>
          <w:instrText xml:space="preserve"> PAGEREF _Toc404537060 \h </w:instrText>
        </w:r>
        <w:r>
          <w:fldChar w:fldCharType="separate"/>
        </w:r>
        <w:r w:rsidR="00085652">
          <w:rPr>
            <w:b w:val="0"/>
            <w:bCs/>
            <w:webHidden/>
            <w:lang w:val="fr-FR"/>
          </w:rPr>
          <w:t>Erreur ! Signet non défini.</w:t>
        </w:r>
        <w:r>
          <w:fldChar w:fldCharType="end"/>
        </w:r>
      </w:hyperlink>
    </w:p>
    <w:p w:rsidR="00085652" w:rsidRDefault="007970F2">
      <w:pPr>
        <w:pStyle w:val="TOC1"/>
        <w:rPr>
          <w:rFonts w:ascii="Calibri" w:hAnsi="Calibri"/>
          <w:b w:val="0"/>
          <w:caps w:val="0"/>
          <w:color w:val="auto"/>
          <w:sz w:val="22"/>
          <w:szCs w:val="22"/>
          <w:lang w:val="fr-FR" w:eastAsia="fr-FR"/>
        </w:rPr>
      </w:pPr>
      <w:hyperlink w:anchor="_Toc404537061" w:history="1">
        <w:r w:rsidR="00085652" w:rsidRPr="00282BB5">
          <w:rPr>
            <w:rStyle w:val="Hyperlink"/>
            <w:bCs/>
          </w:rPr>
          <w:t>9.</w:t>
        </w:r>
        <w:r w:rsidR="00085652">
          <w:rPr>
            <w:rFonts w:ascii="Calibri" w:hAnsi="Calibri"/>
            <w:b w:val="0"/>
            <w:caps w:val="0"/>
            <w:color w:val="auto"/>
            <w:sz w:val="22"/>
            <w:szCs w:val="22"/>
            <w:lang w:val="fr-FR" w:eastAsia="fr-FR"/>
          </w:rPr>
          <w:tab/>
        </w:r>
        <w:r w:rsidR="00085652" w:rsidRPr="00282BB5">
          <w:rPr>
            <w:rStyle w:val="Hyperlink"/>
            <w:bCs/>
          </w:rPr>
          <w:t>TIME SCHEDULE FOR PROFESSIONAL PERSONNEL</w:t>
        </w:r>
        <w:r w:rsidR="00085652">
          <w:rPr>
            <w:webHidden/>
          </w:rPr>
          <w:tab/>
        </w:r>
        <w:r>
          <w:fldChar w:fldCharType="begin"/>
        </w:r>
        <w:r>
          <w:instrText xml:space="preserve"> PAGEREF _Toc404537061 \h </w:instrText>
        </w:r>
        <w:r>
          <w:fldChar w:fldCharType="separate"/>
        </w:r>
        <w:r w:rsidR="00085652">
          <w:rPr>
            <w:b w:val="0"/>
            <w:bCs/>
            <w:webHidden/>
            <w:lang w:val="fr-FR"/>
          </w:rPr>
          <w:t>Erreur ! Signet non défini.</w:t>
        </w:r>
        <w:r>
          <w:fldChar w:fldCharType="end"/>
        </w:r>
      </w:hyperlink>
    </w:p>
    <w:p w:rsidR="00085652" w:rsidRDefault="007970F2">
      <w:pPr>
        <w:pStyle w:val="TOC1"/>
        <w:rPr>
          <w:rFonts w:ascii="Calibri" w:hAnsi="Calibri"/>
          <w:b w:val="0"/>
          <w:caps w:val="0"/>
          <w:color w:val="auto"/>
          <w:sz w:val="22"/>
          <w:szCs w:val="22"/>
          <w:lang w:val="fr-FR" w:eastAsia="fr-FR"/>
        </w:rPr>
      </w:pPr>
      <w:hyperlink w:anchor="_Toc404537062" w:history="1">
        <w:r w:rsidR="00085652" w:rsidRPr="00282BB5">
          <w:rPr>
            <w:rStyle w:val="Hyperlink"/>
            <w:bCs/>
          </w:rPr>
          <w:t>10.</w:t>
        </w:r>
        <w:r w:rsidR="00085652">
          <w:rPr>
            <w:rFonts w:ascii="Calibri" w:hAnsi="Calibri"/>
            <w:b w:val="0"/>
            <w:caps w:val="0"/>
            <w:color w:val="auto"/>
            <w:sz w:val="22"/>
            <w:szCs w:val="22"/>
            <w:lang w:val="fr-FR" w:eastAsia="fr-FR"/>
          </w:rPr>
          <w:tab/>
        </w:r>
        <w:r w:rsidR="00085652" w:rsidRPr="00282BB5">
          <w:rPr>
            <w:rStyle w:val="Hyperlink"/>
            <w:bCs/>
          </w:rPr>
          <w:t>ACTIVITY (WORK) SCHEDULE</w:t>
        </w:r>
        <w:r w:rsidR="00085652">
          <w:rPr>
            <w:webHidden/>
          </w:rPr>
          <w:tab/>
        </w:r>
        <w:r>
          <w:rPr>
            <w:webHidden/>
          </w:rPr>
          <w:fldChar w:fldCharType="begin"/>
        </w:r>
        <w:r w:rsidR="00085652">
          <w:rPr>
            <w:webHidden/>
          </w:rPr>
          <w:instrText xml:space="preserve"> PAGEREF _Toc404537062 \h </w:instrText>
        </w:r>
        <w:r>
          <w:rPr>
            <w:webHidden/>
          </w:rPr>
        </w:r>
        <w:r>
          <w:rPr>
            <w:webHidden/>
          </w:rPr>
          <w:fldChar w:fldCharType="separate"/>
        </w:r>
        <w:r w:rsidR="00085652">
          <w:rPr>
            <w:webHidden/>
          </w:rPr>
          <w:t>12</w:t>
        </w:r>
        <w:r>
          <w:rPr>
            <w:webHidden/>
          </w:rPr>
          <w:fldChar w:fldCharType="end"/>
        </w:r>
      </w:hyperlink>
    </w:p>
    <w:p w:rsidR="00085652" w:rsidRDefault="007970F2">
      <w:pPr>
        <w:pStyle w:val="TOC1"/>
        <w:rPr>
          <w:rFonts w:ascii="Calibri" w:hAnsi="Calibri"/>
          <w:b w:val="0"/>
          <w:caps w:val="0"/>
          <w:color w:val="auto"/>
          <w:sz w:val="22"/>
          <w:szCs w:val="22"/>
          <w:lang w:val="fr-FR" w:eastAsia="fr-FR"/>
        </w:rPr>
      </w:pPr>
      <w:hyperlink w:anchor="_Toc404537063" w:history="1">
        <w:r w:rsidR="00085652" w:rsidRPr="00282BB5">
          <w:rPr>
            <w:rStyle w:val="Hyperlink"/>
          </w:rPr>
          <w:t>11.</w:t>
        </w:r>
        <w:r w:rsidR="00085652">
          <w:rPr>
            <w:rFonts w:ascii="Calibri" w:hAnsi="Calibri"/>
            <w:b w:val="0"/>
            <w:caps w:val="0"/>
            <w:color w:val="auto"/>
            <w:sz w:val="22"/>
            <w:szCs w:val="22"/>
            <w:lang w:val="fr-FR" w:eastAsia="fr-FR"/>
          </w:rPr>
          <w:tab/>
        </w:r>
        <w:r w:rsidR="00085652" w:rsidRPr="00282BB5">
          <w:rPr>
            <w:rStyle w:val="Hyperlink"/>
          </w:rPr>
          <w:t>SITES VISIT</w:t>
        </w:r>
        <w:r w:rsidR="00085652">
          <w:rPr>
            <w:webHidden/>
          </w:rPr>
          <w:tab/>
        </w:r>
        <w:r>
          <w:rPr>
            <w:webHidden/>
          </w:rPr>
          <w:fldChar w:fldCharType="begin"/>
        </w:r>
        <w:r w:rsidR="00085652">
          <w:rPr>
            <w:webHidden/>
          </w:rPr>
          <w:instrText xml:space="preserve"> PAGEREF _Toc404537063 \h </w:instrText>
        </w:r>
        <w:r>
          <w:rPr>
            <w:webHidden/>
          </w:rPr>
        </w:r>
        <w:r>
          <w:rPr>
            <w:webHidden/>
          </w:rPr>
          <w:fldChar w:fldCharType="separate"/>
        </w:r>
        <w:r w:rsidR="00085652">
          <w:rPr>
            <w:webHidden/>
          </w:rPr>
          <w:t>13</w:t>
        </w:r>
        <w:r>
          <w:rPr>
            <w:webHidden/>
          </w:rPr>
          <w:fldChar w:fldCharType="end"/>
        </w:r>
      </w:hyperlink>
    </w:p>
    <w:p w:rsidR="00085652" w:rsidRDefault="007970F2">
      <w:pPr>
        <w:pStyle w:val="TOC2"/>
        <w:rPr>
          <w:rFonts w:ascii="Calibri" w:hAnsi="Calibri"/>
          <w:b w:val="0"/>
          <w:color w:val="auto"/>
          <w:sz w:val="22"/>
          <w:szCs w:val="22"/>
          <w:lang w:val="fr-FR" w:eastAsia="fr-FR"/>
        </w:rPr>
      </w:pPr>
      <w:hyperlink w:anchor="_Toc404537064" w:history="1">
        <w:r w:rsidR="00085652" w:rsidRPr="00282BB5">
          <w:rPr>
            <w:rStyle w:val="Hyperlink"/>
          </w:rPr>
          <w:t>11.1</w:t>
        </w:r>
        <w:r w:rsidR="00085652">
          <w:rPr>
            <w:rFonts w:ascii="Calibri" w:hAnsi="Calibri"/>
            <w:b w:val="0"/>
            <w:color w:val="auto"/>
            <w:sz w:val="22"/>
            <w:szCs w:val="22"/>
            <w:lang w:val="fr-FR" w:eastAsia="fr-FR"/>
          </w:rPr>
          <w:tab/>
        </w:r>
        <w:r w:rsidR="00085652" w:rsidRPr="00282BB5">
          <w:rPr>
            <w:rStyle w:val="Hyperlink"/>
          </w:rPr>
          <w:t>Masinga</w:t>
        </w:r>
        <w:r w:rsidR="00085652">
          <w:rPr>
            <w:webHidden/>
          </w:rPr>
          <w:tab/>
        </w:r>
        <w:r>
          <w:rPr>
            <w:webHidden/>
          </w:rPr>
          <w:fldChar w:fldCharType="begin"/>
        </w:r>
        <w:r w:rsidR="00085652">
          <w:rPr>
            <w:webHidden/>
          </w:rPr>
          <w:instrText xml:space="preserve"> PAGEREF _Toc404537064 \h </w:instrText>
        </w:r>
        <w:r>
          <w:rPr>
            <w:webHidden/>
          </w:rPr>
        </w:r>
        <w:r>
          <w:rPr>
            <w:webHidden/>
          </w:rPr>
          <w:fldChar w:fldCharType="separate"/>
        </w:r>
        <w:r w:rsidR="00085652">
          <w:rPr>
            <w:webHidden/>
          </w:rPr>
          <w:t>13</w:t>
        </w:r>
        <w:r>
          <w:rPr>
            <w:webHidden/>
          </w:rPr>
          <w:fldChar w:fldCharType="end"/>
        </w:r>
      </w:hyperlink>
    </w:p>
    <w:p w:rsidR="00085652" w:rsidRDefault="007970F2">
      <w:pPr>
        <w:pStyle w:val="TOC2"/>
        <w:rPr>
          <w:rFonts w:ascii="Calibri" w:hAnsi="Calibri"/>
          <w:b w:val="0"/>
          <w:color w:val="auto"/>
          <w:sz w:val="22"/>
          <w:szCs w:val="22"/>
          <w:lang w:val="fr-FR" w:eastAsia="fr-FR"/>
        </w:rPr>
      </w:pPr>
      <w:hyperlink w:anchor="_Toc404537065" w:history="1">
        <w:r w:rsidR="00085652" w:rsidRPr="00282BB5">
          <w:rPr>
            <w:rStyle w:val="Hyperlink"/>
          </w:rPr>
          <w:t>11.2</w:t>
        </w:r>
        <w:r w:rsidR="00085652">
          <w:rPr>
            <w:rFonts w:ascii="Calibri" w:hAnsi="Calibri"/>
            <w:b w:val="0"/>
            <w:color w:val="auto"/>
            <w:sz w:val="22"/>
            <w:szCs w:val="22"/>
            <w:lang w:val="fr-FR" w:eastAsia="fr-FR"/>
          </w:rPr>
          <w:tab/>
        </w:r>
        <w:r w:rsidR="00085652" w:rsidRPr="00282BB5">
          <w:rPr>
            <w:rStyle w:val="Hyperlink"/>
          </w:rPr>
          <w:t>Kiambere</w:t>
        </w:r>
        <w:r w:rsidR="00085652">
          <w:rPr>
            <w:webHidden/>
          </w:rPr>
          <w:tab/>
        </w:r>
        <w:r>
          <w:rPr>
            <w:webHidden/>
          </w:rPr>
          <w:fldChar w:fldCharType="begin"/>
        </w:r>
        <w:r w:rsidR="00085652">
          <w:rPr>
            <w:webHidden/>
          </w:rPr>
          <w:instrText xml:space="preserve"> PAGEREF _Toc404537065 \h </w:instrText>
        </w:r>
        <w:r>
          <w:rPr>
            <w:webHidden/>
          </w:rPr>
        </w:r>
        <w:r>
          <w:rPr>
            <w:webHidden/>
          </w:rPr>
          <w:fldChar w:fldCharType="separate"/>
        </w:r>
        <w:r w:rsidR="00085652">
          <w:rPr>
            <w:webHidden/>
          </w:rPr>
          <w:t>15</w:t>
        </w:r>
        <w:r>
          <w:rPr>
            <w:webHidden/>
          </w:rPr>
          <w:fldChar w:fldCharType="end"/>
        </w:r>
      </w:hyperlink>
    </w:p>
    <w:p w:rsidR="00085652" w:rsidRDefault="007970F2">
      <w:pPr>
        <w:pStyle w:val="TOC2"/>
        <w:rPr>
          <w:rFonts w:ascii="Calibri" w:hAnsi="Calibri"/>
          <w:b w:val="0"/>
          <w:color w:val="auto"/>
          <w:sz w:val="22"/>
          <w:szCs w:val="22"/>
          <w:lang w:val="fr-FR" w:eastAsia="fr-FR"/>
        </w:rPr>
      </w:pPr>
      <w:hyperlink w:anchor="_Toc404537066" w:history="1">
        <w:r w:rsidR="00085652" w:rsidRPr="00282BB5">
          <w:rPr>
            <w:rStyle w:val="Hyperlink"/>
          </w:rPr>
          <w:t>11.3</w:t>
        </w:r>
        <w:r w:rsidR="00085652">
          <w:rPr>
            <w:rFonts w:ascii="Calibri" w:hAnsi="Calibri"/>
            <w:b w:val="0"/>
            <w:color w:val="auto"/>
            <w:sz w:val="22"/>
            <w:szCs w:val="22"/>
            <w:lang w:val="fr-FR" w:eastAsia="fr-FR"/>
          </w:rPr>
          <w:tab/>
        </w:r>
        <w:r w:rsidR="00085652" w:rsidRPr="00282BB5">
          <w:rPr>
            <w:rStyle w:val="Hyperlink"/>
          </w:rPr>
          <w:t>Emali</w:t>
        </w:r>
        <w:r w:rsidR="00085652">
          <w:rPr>
            <w:webHidden/>
          </w:rPr>
          <w:tab/>
        </w:r>
        <w:r>
          <w:rPr>
            <w:webHidden/>
          </w:rPr>
          <w:fldChar w:fldCharType="begin"/>
        </w:r>
        <w:r w:rsidR="00085652">
          <w:rPr>
            <w:webHidden/>
          </w:rPr>
          <w:instrText xml:space="preserve"> PAGEREF _Toc404537066 \h </w:instrText>
        </w:r>
        <w:r>
          <w:rPr>
            <w:webHidden/>
          </w:rPr>
        </w:r>
        <w:r>
          <w:rPr>
            <w:webHidden/>
          </w:rPr>
          <w:fldChar w:fldCharType="separate"/>
        </w:r>
        <w:r w:rsidR="00085652">
          <w:rPr>
            <w:webHidden/>
          </w:rPr>
          <w:t>17</w:t>
        </w:r>
        <w:r>
          <w:rPr>
            <w:webHidden/>
          </w:rPr>
          <w:fldChar w:fldCharType="end"/>
        </w:r>
      </w:hyperlink>
    </w:p>
    <w:p w:rsidR="00085652" w:rsidRDefault="007970F2">
      <w:pPr>
        <w:pStyle w:val="TOC1"/>
        <w:rPr>
          <w:rFonts w:ascii="Calibri" w:hAnsi="Calibri"/>
          <w:b w:val="0"/>
          <w:caps w:val="0"/>
          <w:color w:val="auto"/>
          <w:sz w:val="22"/>
          <w:szCs w:val="22"/>
          <w:lang w:val="fr-FR" w:eastAsia="fr-FR"/>
        </w:rPr>
      </w:pPr>
      <w:hyperlink w:anchor="_Toc404537067" w:history="1">
        <w:r w:rsidR="00085652" w:rsidRPr="00282BB5">
          <w:rPr>
            <w:rStyle w:val="Hyperlink"/>
            <w:bCs/>
          </w:rPr>
          <w:t>12.</w:t>
        </w:r>
        <w:r w:rsidR="00085652">
          <w:rPr>
            <w:rFonts w:ascii="Calibri" w:hAnsi="Calibri"/>
            <w:b w:val="0"/>
            <w:caps w:val="0"/>
            <w:color w:val="auto"/>
            <w:sz w:val="22"/>
            <w:szCs w:val="22"/>
            <w:lang w:val="fr-FR" w:eastAsia="fr-FR"/>
          </w:rPr>
          <w:tab/>
        </w:r>
        <w:r w:rsidR="00085652" w:rsidRPr="00282BB5">
          <w:rPr>
            <w:rStyle w:val="Hyperlink"/>
            <w:bCs/>
          </w:rPr>
          <w:t>Financial offer</w:t>
        </w:r>
        <w:r w:rsidR="00085652">
          <w:rPr>
            <w:webHidden/>
          </w:rPr>
          <w:tab/>
        </w:r>
        <w:r>
          <w:fldChar w:fldCharType="begin"/>
        </w:r>
        <w:r>
          <w:instrText xml:space="preserve"> PAGEREF _Toc404537067 \h </w:instrText>
        </w:r>
        <w:r>
          <w:fldChar w:fldCharType="separate"/>
        </w:r>
        <w:r w:rsidR="00085652">
          <w:rPr>
            <w:b w:val="0"/>
            <w:bCs/>
            <w:webHidden/>
            <w:lang w:val="fr-FR"/>
          </w:rPr>
          <w:t>Erreur ! Signet non défini.</w:t>
        </w:r>
        <w:r>
          <w:fldChar w:fldCharType="end"/>
        </w:r>
      </w:hyperlink>
    </w:p>
    <w:p w:rsidR="00085652" w:rsidRDefault="007970F2">
      <w:pPr>
        <w:pStyle w:val="TOC1"/>
        <w:rPr>
          <w:rFonts w:ascii="Calibri" w:hAnsi="Calibri"/>
          <w:b w:val="0"/>
          <w:caps w:val="0"/>
          <w:color w:val="auto"/>
          <w:sz w:val="22"/>
          <w:szCs w:val="22"/>
          <w:lang w:val="fr-FR" w:eastAsia="fr-FR"/>
        </w:rPr>
      </w:pPr>
      <w:hyperlink w:anchor="_Toc404537068" w:history="1">
        <w:r w:rsidR="00085652" w:rsidRPr="00282BB5">
          <w:rPr>
            <w:rStyle w:val="Hyperlink"/>
            <w:bCs/>
          </w:rPr>
          <w:t>13.</w:t>
        </w:r>
        <w:r w:rsidR="00085652">
          <w:rPr>
            <w:rFonts w:ascii="Calibri" w:hAnsi="Calibri"/>
            <w:b w:val="0"/>
            <w:caps w:val="0"/>
            <w:color w:val="auto"/>
            <w:sz w:val="22"/>
            <w:szCs w:val="22"/>
            <w:lang w:val="fr-FR" w:eastAsia="fr-FR"/>
          </w:rPr>
          <w:tab/>
        </w:r>
        <w:r w:rsidR="00085652" w:rsidRPr="00282BB5">
          <w:rPr>
            <w:rStyle w:val="Hyperlink"/>
            <w:bCs/>
          </w:rPr>
          <w:t>BOQ</w:t>
        </w:r>
        <w:r w:rsidR="00085652">
          <w:rPr>
            <w:webHidden/>
          </w:rPr>
          <w:tab/>
        </w:r>
        <w:r>
          <w:fldChar w:fldCharType="begin"/>
        </w:r>
        <w:r>
          <w:instrText xml:space="preserve"> PAGEREF _Toc404537068 \h </w:instrText>
        </w:r>
        <w:r>
          <w:fldChar w:fldCharType="separate"/>
        </w:r>
        <w:r w:rsidR="00085652">
          <w:rPr>
            <w:b w:val="0"/>
            <w:bCs/>
            <w:webHidden/>
            <w:lang w:val="fr-FR"/>
          </w:rPr>
          <w:t>Erreur ! Signet non défini.</w:t>
        </w:r>
        <w:r>
          <w:fldChar w:fldCharType="end"/>
        </w:r>
      </w:hyperlink>
    </w:p>
    <w:p w:rsidR="00085652" w:rsidRPr="00D459BD" w:rsidRDefault="007970F2" w:rsidP="00B46FD0">
      <w:pPr>
        <w:rPr>
          <w:rFonts w:ascii="Times New Roman" w:hAnsi="Times New Roman"/>
          <w:lang w:val="en-US"/>
        </w:rPr>
      </w:pPr>
      <w:r w:rsidRPr="00D459BD">
        <w:rPr>
          <w:rFonts w:ascii="Times New Roman" w:hAnsi="Times New Roman"/>
          <w:b/>
          <w:bCs/>
        </w:rPr>
        <w:fldChar w:fldCharType="end"/>
      </w:r>
    </w:p>
    <w:p w:rsidR="00085652" w:rsidRPr="00373713" w:rsidRDefault="00085652" w:rsidP="00B17F56">
      <w:pPr>
        <w:pStyle w:val="Heading1"/>
        <w:rPr>
          <w:bCs/>
        </w:rPr>
      </w:pPr>
      <w:bookmarkStart w:id="3" w:name="_Toc404537043"/>
      <w:r>
        <w:rPr>
          <w:bCs/>
        </w:rPr>
        <w:lastRenderedPageBreak/>
        <w:t>-</w:t>
      </w:r>
      <w:r w:rsidRPr="00373713">
        <w:rPr>
          <w:bCs/>
        </w:rPr>
        <w:t>roposed organization for the project</w:t>
      </w:r>
      <w:bookmarkEnd w:id="3"/>
    </w:p>
    <w:p w:rsidR="00085652" w:rsidRDefault="00085652" w:rsidP="00B17F56">
      <w:pPr>
        <w:rPr>
          <w:sz w:val="22"/>
          <w:szCs w:val="22"/>
          <w:lang w:val="en-US"/>
        </w:rPr>
      </w:pPr>
      <w:r>
        <w:rPr>
          <w:sz w:val="22"/>
          <w:szCs w:val="22"/>
          <w:lang w:val="en-US"/>
        </w:rPr>
        <w:t>Ellipse projects plans to act as the main contractor and coordinator to conduct the consultancy services phase subject to the present tender. Ellipse will rely on its partners to complement its skills and bring in the specific expertise in some particular domains.</w:t>
      </w:r>
    </w:p>
    <w:p w:rsidR="00085652" w:rsidRPr="006C07D2" w:rsidRDefault="00085652" w:rsidP="00B17F56">
      <w:pPr>
        <w:rPr>
          <w:sz w:val="22"/>
          <w:lang w:val="en-US"/>
        </w:rPr>
      </w:pPr>
      <w:r w:rsidRPr="006C07D2">
        <w:rPr>
          <w:sz w:val="22"/>
          <w:lang w:val="en-US"/>
        </w:rPr>
        <w:t xml:space="preserve">For the execution of the consultancy services, Ellipse will assign consultants and senior consultants from its own staff, including a principal consultant in charge of Project Direction and rely on the staff of its subsidiary in </w:t>
      </w:r>
      <w:smartTag w:uri="urn:schemas-microsoft-com:office:smarttags" w:element="PersonName">
        <w:r w:rsidRPr="006C07D2">
          <w:rPr>
            <w:sz w:val="22"/>
            <w:lang w:val="en-US"/>
          </w:rPr>
          <w:t>Kenya</w:t>
        </w:r>
      </w:smartTag>
      <w:r w:rsidRPr="006C07D2">
        <w:rPr>
          <w:sz w:val="22"/>
          <w:lang w:val="en-US"/>
        </w:rPr>
        <w:t xml:space="preserve"> for part of the local consultancy services and support.</w:t>
      </w:r>
    </w:p>
    <w:p w:rsidR="00085652" w:rsidRPr="006C07D2" w:rsidRDefault="00085652" w:rsidP="00B17F56">
      <w:pPr>
        <w:rPr>
          <w:sz w:val="22"/>
          <w:lang w:val="en-US"/>
        </w:rPr>
      </w:pPr>
      <w:r w:rsidRPr="006C07D2">
        <w:rPr>
          <w:sz w:val="22"/>
          <w:lang w:val="en-US"/>
        </w:rPr>
        <w:t>Ellipse will include the support of subject matter experts from the French association ADEPTA, or independent consultants.</w:t>
      </w:r>
    </w:p>
    <w:p w:rsidR="00085652" w:rsidRPr="006C07D2" w:rsidRDefault="00085652" w:rsidP="00B17F56">
      <w:pPr>
        <w:rPr>
          <w:sz w:val="22"/>
          <w:lang w:val="en-US"/>
        </w:rPr>
      </w:pPr>
      <w:r w:rsidRPr="006C07D2">
        <w:rPr>
          <w:sz w:val="22"/>
          <w:lang w:val="en-US"/>
        </w:rPr>
        <w:t>Created in 1977, ADEPTA is part of public initiative measures from the French Ministry of Agriculture and Fisheries to support French external trade.</w:t>
      </w:r>
    </w:p>
    <w:p w:rsidR="00085652" w:rsidRPr="006C07D2" w:rsidRDefault="00085652" w:rsidP="00B17F56">
      <w:pPr>
        <w:rPr>
          <w:sz w:val="22"/>
          <w:lang w:val="en-US"/>
        </w:rPr>
      </w:pPr>
      <w:r w:rsidRPr="006C07D2">
        <w:rPr>
          <w:sz w:val="22"/>
          <w:lang w:val="en-US"/>
        </w:rPr>
        <w:t>Its role is to accompany the international development of equipment manufacturers, suppliers of farming</w:t>
      </w:r>
      <w:r>
        <w:rPr>
          <w:sz w:val="22"/>
          <w:lang w:val="en-US"/>
        </w:rPr>
        <w:t xml:space="preserve"> equipment and supplies</w:t>
      </w:r>
      <w:r w:rsidRPr="006C07D2">
        <w:rPr>
          <w:sz w:val="22"/>
          <w:lang w:val="en-US"/>
        </w:rPr>
        <w:t>, experts and engineering and design departments in the agriculture and agro-food industry.</w:t>
      </w:r>
    </w:p>
    <w:p w:rsidR="00085652" w:rsidRPr="006C07D2" w:rsidRDefault="00085652" w:rsidP="00B17F56">
      <w:pPr>
        <w:rPr>
          <w:sz w:val="22"/>
          <w:lang w:val="en-US"/>
        </w:rPr>
      </w:pPr>
      <w:r w:rsidRPr="006C07D2">
        <w:rPr>
          <w:sz w:val="22"/>
          <w:lang w:val="en-US"/>
        </w:rPr>
        <w:t>ADEPTA members are French companies committed to develop their export business and hence are willing to participate in such projects that they consider as an opportunity to grow their business in the region.</w:t>
      </w:r>
    </w:p>
    <w:p w:rsidR="00085652" w:rsidRPr="006C07D2" w:rsidRDefault="00085652" w:rsidP="00B17F56">
      <w:pPr>
        <w:rPr>
          <w:sz w:val="22"/>
          <w:lang w:val="en-US"/>
        </w:rPr>
      </w:pPr>
      <w:r w:rsidRPr="006C07D2">
        <w:rPr>
          <w:sz w:val="22"/>
          <w:lang w:val="en-US"/>
        </w:rPr>
        <w:t>Ellipse will liaise with these manufacturers and suppliers of the agro-food industry sector, either directly, or through the ADEPTA association.</w:t>
      </w:r>
    </w:p>
    <w:p w:rsidR="00085652" w:rsidRDefault="00085652" w:rsidP="00F16DD2">
      <w:pPr>
        <w:rPr>
          <w:sz w:val="22"/>
          <w:lang w:val="en-US"/>
        </w:rPr>
      </w:pPr>
      <w:r w:rsidRPr="006C07D2">
        <w:rPr>
          <w:sz w:val="22"/>
          <w:lang w:val="en-US"/>
        </w:rPr>
        <w:t>The following diagram shows the planned team organization for the project and the relationships with the different stakeholders.</w:t>
      </w:r>
    </w:p>
    <w:p w:rsidR="00085652" w:rsidRDefault="0083323C" w:rsidP="00F16DD2">
      <w:pPr>
        <w:rPr>
          <w:lang w:val="en-US"/>
        </w:rPr>
      </w:pPr>
      <w:r>
        <w:rPr>
          <w:noProof/>
          <w:lang w:val="en-ZA" w:eastAsia="en-ZA"/>
        </w:rPr>
        <w:lastRenderedPageBreak/>
        <w:drawing>
          <wp:inline distT="0" distB="0" distL="0" distR="0">
            <wp:extent cx="5773420" cy="4210685"/>
            <wp:effectExtent l="19050" t="0" r="0" b="0"/>
            <wp:docPr id="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srcRect/>
                    <a:stretch>
                      <a:fillRect/>
                    </a:stretch>
                  </pic:blipFill>
                  <pic:spPr bwMode="auto">
                    <a:xfrm>
                      <a:off x="0" y="0"/>
                      <a:ext cx="5773420" cy="4210685"/>
                    </a:xfrm>
                    <a:prstGeom prst="rect">
                      <a:avLst/>
                    </a:prstGeom>
                    <a:noFill/>
                    <a:ln w="9525">
                      <a:noFill/>
                      <a:miter lim="800000"/>
                      <a:headEnd/>
                      <a:tailEnd/>
                    </a:ln>
                  </pic:spPr>
                </pic:pic>
              </a:graphicData>
            </a:graphic>
          </wp:inline>
        </w:drawing>
      </w:r>
    </w:p>
    <w:p w:rsidR="00085652" w:rsidRPr="00DA632F" w:rsidRDefault="00085652">
      <w:pPr>
        <w:spacing w:before="0"/>
        <w:jc w:val="left"/>
        <w:rPr>
          <w:sz w:val="22"/>
          <w:szCs w:val="22"/>
          <w:lang w:val="en-US"/>
        </w:rPr>
      </w:pPr>
    </w:p>
    <w:p w:rsidR="00085652" w:rsidRDefault="00085652" w:rsidP="006C07D2">
      <w:pPr>
        <w:ind w:left="720" w:hanging="720"/>
        <w:rPr>
          <w:sz w:val="22"/>
          <w:szCs w:val="22"/>
          <w:lang w:val="en-US"/>
        </w:rPr>
      </w:pPr>
    </w:p>
    <w:p w:rsidR="00085652" w:rsidRPr="00DA632F" w:rsidRDefault="00085652" w:rsidP="006C07D2">
      <w:pPr>
        <w:ind w:left="720" w:hanging="720"/>
        <w:rPr>
          <w:sz w:val="22"/>
          <w:szCs w:val="22"/>
          <w:lang w:val="en-US"/>
        </w:rPr>
      </w:pPr>
      <w:r w:rsidRPr="00DA632F">
        <w:rPr>
          <w:sz w:val="22"/>
          <w:szCs w:val="22"/>
          <w:lang w:val="en-US"/>
        </w:rPr>
        <w:t>The core team comprises 5 persons</w:t>
      </w:r>
      <w:smartTag w:uri="urn:schemas-microsoft-com:office:smarttags" w:element="PersonName">
        <w:r w:rsidRPr="00DA632F">
          <w:rPr>
            <w:sz w:val="22"/>
            <w:szCs w:val="22"/>
            <w:lang w:val="en-US"/>
          </w:rPr>
          <w:t>:</w:t>
        </w:r>
      </w:smartTag>
    </w:p>
    <w:p w:rsidR="00085652" w:rsidRPr="00DA632F" w:rsidRDefault="00085652" w:rsidP="00BB40F0">
      <w:pPr>
        <w:pStyle w:val="ListParagraph"/>
        <w:numPr>
          <w:ilvl w:val="0"/>
          <w:numId w:val="87"/>
        </w:numPr>
        <w:ind w:hanging="720"/>
        <w:rPr>
          <w:rFonts w:ascii="Trebuchet MS" w:hAnsi="Trebuchet MS"/>
          <w:sz w:val="22"/>
          <w:szCs w:val="22"/>
          <w:lang w:val="en-US"/>
        </w:rPr>
      </w:pPr>
      <w:r w:rsidRPr="00DA632F">
        <w:rPr>
          <w:rFonts w:ascii="Trebuchet MS" w:hAnsi="Trebuchet MS"/>
          <w:sz w:val="22"/>
          <w:szCs w:val="22"/>
          <w:lang w:val="en-US"/>
        </w:rPr>
        <w:t>A principal consultant acting as Project Director</w:t>
      </w:r>
      <w:r>
        <w:rPr>
          <w:rFonts w:ascii="Trebuchet MS" w:hAnsi="Trebuchet MS"/>
          <w:sz w:val="22"/>
          <w:szCs w:val="22"/>
          <w:lang w:val="en-US"/>
        </w:rPr>
        <w:t xml:space="preserve"> </w:t>
      </w:r>
    </w:p>
    <w:p w:rsidR="00085652" w:rsidRPr="00DA632F" w:rsidRDefault="00085652" w:rsidP="00BB40F0">
      <w:pPr>
        <w:pStyle w:val="ListParagraph"/>
        <w:numPr>
          <w:ilvl w:val="0"/>
          <w:numId w:val="87"/>
        </w:numPr>
        <w:ind w:hanging="720"/>
        <w:rPr>
          <w:rFonts w:ascii="Trebuchet MS" w:hAnsi="Trebuchet MS"/>
          <w:sz w:val="22"/>
          <w:szCs w:val="22"/>
          <w:lang w:val="en-US"/>
        </w:rPr>
      </w:pPr>
      <w:r w:rsidRPr="00DA632F">
        <w:rPr>
          <w:rFonts w:ascii="Trebuchet MS" w:hAnsi="Trebuchet MS"/>
          <w:sz w:val="22"/>
          <w:szCs w:val="22"/>
          <w:lang w:val="en-US"/>
        </w:rPr>
        <w:t>Two senior consultants in charge of the key processes</w:t>
      </w:r>
    </w:p>
    <w:p w:rsidR="00085652" w:rsidRPr="00DA632F" w:rsidRDefault="00085652" w:rsidP="00BB40F0">
      <w:pPr>
        <w:pStyle w:val="ListParagraph"/>
        <w:numPr>
          <w:ilvl w:val="0"/>
          <w:numId w:val="87"/>
        </w:numPr>
        <w:ind w:hanging="720"/>
        <w:rPr>
          <w:rFonts w:ascii="Trebuchet MS" w:hAnsi="Trebuchet MS"/>
          <w:sz w:val="22"/>
          <w:szCs w:val="22"/>
          <w:lang w:val="en-US"/>
        </w:rPr>
      </w:pPr>
      <w:r w:rsidRPr="00DA632F">
        <w:rPr>
          <w:rFonts w:ascii="Trebuchet MS" w:hAnsi="Trebuchet MS"/>
          <w:sz w:val="22"/>
          <w:szCs w:val="22"/>
          <w:lang w:val="en-US"/>
        </w:rPr>
        <w:t>One consultant in charge of the selection of the equipment, relying on specialist</w:t>
      </w:r>
      <w:r>
        <w:rPr>
          <w:rFonts w:ascii="Trebuchet MS" w:hAnsi="Trebuchet MS"/>
          <w:sz w:val="22"/>
          <w:szCs w:val="22"/>
          <w:lang w:val="en-US"/>
        </w:rPr>
        <w:t>s</w:t>
      </w:r>
      <w:r w:rsidRPr="00DA632F">
        <w:rPr>
          <w:rFonts w:ascii="Trebuchet MS" w:hAnsi="Trebuchet MS"/>
          <w:sz w:val="22"/>
          <w:szCs w:val="22"/>
          <w:lang w:val="en-US"/>
        </w:rPr>
        <w:t xml:space="preserve"> for each subject matter (like civil works, buildings, silos, energy, etc…)</w:t>
      </w:r>
    </w:p>
    <w:p w:rsidR="00085652" w:rsidRPr="00DA632F" w:rsidRDefault="00085652" w:rsidP="00BB40F0">
      <w:pPr>
        <w:pStyle w:val="ListParagraph"/>
        <w:numPr>
          <w:ilvl w:val="0"/>
          <w:numId w:val="87"/>
        </w:numPr>
        <w:ind w:hanging="720"/>
        <w:rPr>
          <w:rFonts w:ascii="Trebuchet MS" w:hAnsi="Trebuchet MS"/>
          <w:sz w:val="22"/>
          <w:szCs w:val="22"/>
          <w:lang w:val="en-US"/>
        </w:rPr>
      </w:pPr>
      <w:r w:rsidRPr="00DA632F">
        <w:rPr>
          <w:rFonts w:ascii="Trebuchet MS" w:hAnsi="Trebuchet MS"/>
          <w:sz w:val="22"/>
          <w:szCs w:val="22"/>
          <w:lang w:val="en-US"/>
        </w:rPr>
        <w:t>One consultant in charge of the relationship with local communities.</w:t>
      </w:r>
    </w:p>
    <w:p w:rsidR="00085652" w:rsidRPr="00DA632F" w:rsidRDefault="00085652" w:rsidP="006C07D2">
      <w:pPr>
        <w:rPr>
          <w:sz w:val="22"/>
          <w:szCs w:val="22"/>
          <w:lang w:val="en-US"/>
        </w:rPr>
      </w:pPr>
      <w:r w:rsidRPr="00DA632F">
        <w:rPr>
          <w:sz w:val="22"/>
          <w:szCs w:val="22"/>
          <w:lang w:val="en-US"/>
        </w:rPr>
        <w:t xml:space="preserve">The core team relies on the back office resources of Ellipse in </w:t>
      </w:r>
      <w:smartTag w:uri="urn:schemas-microsoft-com:office:smarttags" w:element="PersonName">
        <w:r w:rsidRPr="00DA632F">
          <w:rPr>
            <w:sz w:val="22"/>
            <w:szCs w:val="22"/>
            <w:lang w:val="en-US"/>
          </w:rPr>
          <w:t>France</w:t>
        </w:r>
      </w:smartTag>
      <w:r w:rsidRPr="00DA632F">
        <w:rPr>
          <w:sz w:val="22"/>
          <w:szCs w:val="22"/>
          <w:lang w:val="en-US"/>
        </w:rPr>
        <w:t xml:space="preserve"> and in </w:t>
      </w:r>
      <w:smartTag w:uri="urn:schemas-microsoft-com:office:smarttags" w:element="PersonName">
        <w:r w:rsidRPr="00DA632F">
          <w:rPr>
            <w:sz w:val="22"/>
            <w:szCs w:val="22"/>
            <w:lang w:val="en-US"/>
          </w:rPr>
          <w:t>Kenya</w:t>
        </w:r>
      </w:smartTag>
      <w:r w:rsidRPr="00DA632F">
        <w:rPr>
          <w:sz w:val="22"/>
          <w:szCs w:val="22"/>
          <w:lang w:val="en-US"/>
        </w:rPr>
        <w:t xml:space="preserve"> and on the support provided by Ellipse </w:t>
      </w:r>
      <w:smartTag w:uri="urn:schemas-microsoft-com:office:smarttags" w:element="PersonName">
        <w:r w:rsidRPr="00DA632F">
          <w:rPr>
            <w:sz w:val="22"/>
            <w:szCs w:val="22"/>
            <w:lang w:val="en-US"/>
          </w:rPr>
          <w:t>Kenya</w:t>
        </w:r>
      </w:smartTag>
      <w:r w:rsidRPr="00DA632F">
        <w:rPr>
          <w:sz w:val="22"/>
          <w:szCs w:val="22"/>
          <w:lang w:val="en-US"/>
        </w:rPr>
        <w:t xml:space="preserve"> for the relationships with the Kenyan regulatory authorities and institutes of standards.</w:t>
      </w:r>
    </w:p>
    <w:p w:rsidR="00085652" w:rsidRPr="00DA632F" w:rsidRDefault="00085652" w:rsidP="00AF7AAF">
      <w:pPr>
        <w:rPr>
          <w:sz w:val="22"/>
          <w:szCs w:val="22"/>
          <w:lang w:val="en-US"/>
        </w:rPr>
      </w:pPr>
    </w:p>
    <w:p w:rsidR="00085652" w:rsidRDefault="00085652">
      <w:pPr>
        <w:spacing w:before="0"/>
        <w:jc w:val="left"/>
        <w:rPr>
          <w:sz w:val="22"/>
          <w:szCs w:val="22"/>
          <w:lang w:val="en-US"/>
        </w:rPr>
      </w:pPr>
    </w:p>
    <w:p w:rsidR="00085652" w:rsidRDefault="00085652">
      <w:pPr>
        <w:spacing w:before="0"/>
        <w:jc w:val="left"/>
        <w:rPr>
          <w:sz w:val="22"/>
          <w:szCs w:val="22"/>
          <w:lang w:val="en-US"/>
        </w:rPr>
      </w:pPr>
    </w:p>
    <w:p w:rsidR="00085652" w:rsidRPr="00DA632F" w:rsidRDefault="00085652" w:rsidP="00DA632F">
      <w:pPr>
        <w:pStyle w:val="Heading1"/>
        <w:rPr>
          <w:bCs/>
        </w:rPr>
      </w:pPr>
      <w:bookmarkStart w:id="4" w:name="_Toc404537044"/>
      <w:r w:rsidRPr="00DA632F">
        <w:rPr>
          <w:bCs/>
        </w:rPr>
        <w:lastRenderedPageBreak/>
        <w:t>Presentation of potential project</w:t>
      </w:r>
      <w:r>
        <w:rPr>
          <w:bCs/>
        </w:rPr>
        <w:t xml:space="preserve"> partners</w:t>
      </w:r>
      <w:bookmarkEnd w:id="4"/>
    </w:p>
    <w:p w:rsidR="00085652" w:rsidRDefault="00085652">
      <w:pPr>
        <w:spacing w:before="0"/>
        <w:jc w:val="left"/>
        <w:rPr>
          <w:sz w:val="22"/>
          <w:szCs w:val="22"/>
          <w:lang w:val="en-US"/>
        </w:rPr>
      </w:pPr>
    </w:p>
    <w:p w:rsidR="00085652" w:rsidRDefault="0083323C" w:rsidP="006C253D">
      <w:pPr>
        <w:spacing w:before="0"/>
        <w:jc w:val="center"/>
        <w:rPr>
          <w:sz w:val="22"/>
          <w:szCs w:val="22"/>
          <w:lang w:val="en-US"/>
        </w:rPr>
      </w:pPr>
      <w:r>
        <w:rPr>
          <w:noProof/>
          <w:sz w:val="22"/>
          <w:szCs w:val="22"/>
          <w:lang w:val="en-ZA" w:eastAsia="en-ZA"/>
        </w:rPr>
        <w:drawing>
          <wp:inline distT="0" distB="0" distL="0" distR="0">
            <wp:extent cx="1924685" cy="765810"/>
            <wp:effectExtent l="19050" t="0" r="0"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1924685" cy="765810"/>
                    </a:xfrm>
                    <a:prstGeom prst="rect">
                      <a:avLst/>
                    </a:prstGeom>
                    <a:noFill/>
                    <a:ln w="9525">
                      <a:noFill/>
                      <a:miter lim="800000"/>
                      <a:headEnd/>
                      <a:tailEnd/>
                    </a:ln>
                  </pic:spPr>
                </pic:pic>
              </a:graphicData>
            </a:graphic>
          </wp:inline>
        </w:drawing>
      </w:r>
    </w:p>
    <w:p w:rsidR="00085652" w:rsidRDefault="00085652">
      <w:pPr>
        <w:spacing w:before="0"/>
        <w:jc w:val="left"/>
        <w:rPr>
          <w:sz w:val="22"/>
          <w:szCs w:val="22"/>
          <w:lang w:val="en-US"/>
        </w:rPr>
      </w:pPr>
    </w:p>
    <w:p w:rsidR="00085652" w:rsidRDefault="00085652">
      <w:pPr>
        <w:spacing w:before="0"/>
        <w:jc w:val="left"/>
        <w:rPr>
          <w:sz w:val="22"/>
          <w:szCs w:val="22"/>
          <w:lang w:val="en-US"/>
        </w:rPr>
      </w:pPr>
      <w:r>
        <w:rPr>
          <w:sz w:val="22"/>
          <w:szCs w:val="22"/>
          <w:lang w:val="en-US"/>
        </w:rPr>
        <w:t>The following companies, either member of ADEPTA or French companies, may be selected to participate to the project.</w:t>
      </w:r>
    </w:p>
    <w:p w:rsidR="00085652" w:rsidRDefault="00085652">
      <w:pPr>
        <w:spacing w:before="0"/>
        <w:jc w:val="left"/>
        <w:rPr>
          <w:sz w:val="22"/>
          <w:szCs w:val="22"/>
          <w:lang w:val="en-US"/>
        </w:rPr>
      </w:pPr>
    </w:p>
    <w:p w:rsidR="00085652" w:rsidRDefault="00085652">
      <w:pPr>
        <w:spacing w:before="0"/>
        <w:jc w:val="left"/>
        <w:rPr>
          <w:sz w:val="22"/>
          <w:szCs w:val="22"/>
          <w:lang w:val="en-US"/>
        </w:rPr>
      </w:pPr>
    </w:p>
    <w:p w:rsidR="00085652" w:rsidRDefault="00085652">
      <w:pPr>
        <w:spacing w:before="0"/>
        <w:jc w:val="left"/>
        <w:rPr>
          <w:sz w:val="22"/>
          <w:szCs w:val="22"/>
          <w:lang w:val="en-US"/>
        </w:rPr>
      </w:pPr>
    </w:p>
    <w:p w:rsidR="00085652" w:rsidRPr="00272959" w:rsidRDefault="00085652" w:rsidP="00502E59">
      <w:pPr>
        <w:pStyle w:val="Heading1"/>
        <w:rPr>
          <w:bCs/>
        </w:rPr>
      </w:pPr>
      <w:bookmarkStart w:id="5" w:name="_Toc401481322"/>
      <w:bookmarkStart w:id="6" w:name="_Toc404537051"/>
      <w:r>
        <w:rPr>
          <w:bCs/>
        </w:rPr>
        <w:lastRenderedPageBreak/>
        <w:t>Methodology Overview</w:t>
      </w:r>
      <w:bookmarkEnd w:id="5"/>
      <w:bookmarkEnd w:id="6"/>
    </w:p>
    <w:p w:rsidR="00085652" w:rsidRPr="00607A69" w:rsidRDefault="00085652" w:rsidP="00502E59">
      <w:pPr>
        <w:rPr>
          <w:sz w:val="22"/>
          <w:lang w:val="en-US"/>
        </w:rPr>
      </w:pPr>
    </w:p>
    <w:p w:rsidR="00085652" w:rsidRPr="00607A69" w:rsidRDefault="00085652" w:rsidP="00502E59">
      <w:pPr>
        <w:rPr>
          <w:sz w:val="22"/>
          <w:lang w:val="en-US"/>
        </w:rPr>
      </w:pPr>
      <w:r w:rsidRPr="00607A69">
        <w:rPr>
          <w:sz w:val="22"/>
          <w:lang w:val="en-US"/>
        </w:rPr>
        <w:t>The methodology adopted within the framework of the assignment will comprise the following phases</w:t>
      </w:r>
      <w:smartTag w:uri="urn:schemas-microsoft-com:office:smarttags" w:element="PersonName">
        <w:r w:rsidRPr="00607A69">
          <w:rPr>
            <w:sz w:val="22"/>
            <w:lang w:val="en-US"/>
          </w:rPr>
          <w:t>:</w:t>
        </w:r>
      </w:smartTag>
    </w:p>
    <w:p w:rsidR="00085652" w:rsidRDefault="00085652" w:rsidP="00502E59">
      <w:pPr>
        <w:pStyle w:val="Heading2"/>
        <w:tabs>
          <w:tab w:val="num" w:pos="0"/>
        </w:tabs>
        <w:ind w:left="0"/>
      </w:pPr>
      <w:bookmarkStart w:id="7" w:name="_Toc401481323"/>
      <w:bookmarkStart w:id="8" w:name="_Toc404537052"/>
      <w:r>
        <w:t>Phase 1 - Assessment of current situation</w:t>
      </w:r>
      <w:bookmarkEnd w:id="7"/>
      <w:bookmarkEnd w:id="8"/>
    </w:p>
    <w:p w:rsidR="00085652" w:rsidRPr="00607A69" w:rsidRDefault="00085652" w:rsidP="00502E59">
      <w:pPr>
        <w:rPr>
          <w:sz w:val="22"/>
          <w:lang w:val="en-US"/>
        </w:rPr>
      </w:pPr>
      <w:r w:rsidRPr="00607A69">
        <w:rPr>
          <w:sz w:val="22"/>
          <w:lang w:val="en-US"/>
        </w:rPr>
        <w:t>An assessment of the existing situation in the 4 areas of project implementation</w:t>
      </w:r>
    </w:p>
    <w:p w:rsidR="00085652" w:rsidRPr="00607A69" w:rsidRDefault="00085652" w:rsidP="00502E59">
      <w:pPr>
        <w:ind w:left="360"/>
        <w:rPr>
          <w:sz w:val="22"/>
          <w:lang w:val="en-US"/>
        </w:rPr>
      </w:pPr>
      <w:r w:rsidRPr="00607A69">
        <w:rPr>
          <w:sz w:val="22"/>
          <w:lang w:val="en-US"/>
        </w:rPr>
        <w:t>This phase will mainly consist in understanding the current context of each area in terms of</w:t>
      </w:r>
      <w:smartTag w:uri="urn:schemas-microsoft-com:office:smarttags" w:element="PersonName">
        <w:r w:rsidRPr="00607A69">
          <w:rPr>
            <w:sz w:val="22"/>
            <w:lang w:val="en-US"/>
          </w:rPr>
          <w:t>:</w:t>
        </w:r>
      </w:smartTag>
    </w:p>
    <w:p w:rsidR="00085652" w:rsidRPr="00607A69" w:rsidRDefault="00085652" w:rsidP="00502E59">
      <w:pPr>
        <w:ind w:left="360"/>
        <w:rPr>
          <w:sz w:val="22"/>
          <w:lang w:val="en-US"/>
        </w:rPr>
      </w:pPr>
      <w:r>
        <w:rPr>
          <w:sz w:val="22"/>
          <w:lang w:val="en-US"/>
        </w:rPr>
        <w:t>G</w:t>
      </w:r>
      <w:r w:rsidRPr="00607A69">
        <w:rPr>
          <w:sz w:val="22"/>
          <w:lang w:val="en-US"/>
        </w:rPr>
        <w:t>eographical data</w:t>
      </w:r>
    </w:p>
    <w:p w:rsidR="00085652" w:rsidRDefault="00085652" w:rsidP="00BB40F0">
      <w:pPr>
        <w:pStyle w:val="ListParagraph"/>
        <w:numPr>
          <w:ilvl w:val="0"/>
          <w:numId w:val="88"/>
        </w:numPr>
        <w:ind w:left="1080"/>
        <w:jc w:val="both"/>
        <w:rPr>
          <w:rFonts w:ascii="Trebuchet MS" w:hAnsi="Trebuchet MS"/>
          <w:sz w:val="22"/>
          <w:szCs w:val="20"/>
          <w:lang w:val="en-US"/>
        </w:rPr>
      </w:pPr>
      <w:r>
        <w:rPr>
          <w:rFonts w:ascii="Trebuchet MS" w:hAnsi="Trebuchet MS"/>
          <w:sz w:val="22"/>
          <w:szCs w:val="20"/>
          <w:lang w:val="en-US"/>
        </w:rPr>
        <w:t xml:space="preserve">topographic data </w:t>
      </w:r>
      <w:smartTag w:uri="urn:schemas-microsoft-com:office:smarttags" w:element="PersonName">
        <w:r>
          <w:rPr>
            <w:rFonts w:ascii="Trebuchet MS" w:hAnsi="Trebuchet MS"/>
            <w:sz w:val="22"/>
            <w:szCs w:val="20"/>
            <w:lang w:val="en-US"/>
          </w:rPr>
          <w:t>:</w:t>
        </w:r>
      </w:smartTag>
      <w:r>
        <w:rPr>
          <w:rFonts w:ascii="Trebuchet MS" w:hAnsi="Trebuchet MS"/>
          <w:sz w:val="22"/>
          <w:szCs w:val="20"/>
          <w:lang w:val="en-US"/>
        </w:rPr>
        <w:t xml:space="preserve"> GPS coordinates, altitude,</w:t>
      </w:r>
    </w:p>
    <w:p w:rsidR="00085652" w:rsidRPr="00607A69" w:rsidRDefault="00085652" w:rsidP="00BB40F0">
      <w:pPr>
        <w:pStyle w:val="ListParagraph"/>
        <w:numPr>
          <w:ilvl w:val="0"/>
          <w:numId w:val="88"/>
        </w:numPr>
        <w:ind w:left="1080"/>
        <w:jc w:val="both"/>
        <w:rPr>
          <w:rFonts w:ascii="Trebuchet MS" w:hAnsi="Trebuchet MS"/>
          <w:sz w:val="22"/>
          <w:szCs w:val="20"/>
          <w:lang w:val="en-US"/>
        </w:rPr>
      </w:pPr>
      <w:r w:rsidRPr="00607A69">
        <w:rPr>
          <w:rFonts w:ascii="Trebuchet MS" w:hAnsi="Trebuchet MS"/>
          <w:sz w:val="22"/>
          <w:szCs w:val="20"/>
          <w:lang w:val="en-US"/>
        </w:rPr>
        <w:t>type of land (plain, mountains)</w:t>
      </w:r>
    </w:p>
    <w:p w:rsidR="00085652" w:rsidRPr="00607A69" w:rsidRDefault="00085652" w:rsidP="00BB40F0">
      <w:pPr>
        <w:pStyle w:val="ListParagraph"/>
        <w:numPr>
          <w:ilvl w:val="0"/>
          <w:numId w:val="88"/>
        </w:numPr>
        <w:ind w:left="1080"/>
        <w:jc w:val="both"/>
        <w:rPr>
          <w:rFonts w:ascii="Trebuchet MS" w:hAnsi="Trebuchet MS"/>
          <w:sz w:val="22"/>
          <w:szCs w:val="20"/>
          <w:lang w:val="en-US"/>
        </w:rPr>
      </w:pPr>
      <w:r w:rsidRPr="00607A69">
        <w:rPr>
          <w:rFonts w:ascii="Trebuchet MS" w:hAnsi="Trebuchet MS"/>
          <w:sz w:val="22"/>
          <w:szCs w:val="20"/>
          <w:lang w:val="en-US"/>
        </w:rPr>
        <w:t>weather conditions, particularly temperature, rainfall and hygrometric conditions</w:t>
      </w:r>
      <w:r>
        <w:rPr>
          <w:rFonts w:ascii="Trebuchet MS" w:hAnsi="Trebuchet MS"/>
          <w:sz w:val="22"/>
          <w:szCs w:val="20"/>
          <w:lang w:val="en-US"/>
        </w:rPr>
        <w:t xml:space="preserve"> (rain season)</w:t>
      </w:r>
    </w:p>
    <w:p w:rsidR="00085652" w:rsidRPr="00607A69" w:rsidRDefault="00085652" w:rsidP="00BB40F0">
      <w:pPr>
        <w:pStyle w:val="ListParagraph"/>
        <w:numPr>
          <w:ilvl w:val="0"/>
          <w:numId w:val="88"/>
        </w:numPr>
        <w:ind w:left="1080"/>
        <w:jc w:val="both"/>
        <w:rPr>
          <w:rFonts w:ascii="Trebuchet MS" w:hAnsi="Trebuchet MS"/>
          <w:sz w:val="22"/>
          <w:szCs w:val="20"/>
          <w:lang w:val="en-US"/>
        </w:rPr>
      </w:pPr>
      <w:r w:rsidRPr="00607A69">
        <w:rPr>
          <w:rFonts w:ascii="Trebuchet MS" w:hAnsi="Trebuchet MS"/>
          <w:sz w:val="22"/>
          <w:szCs w:val="20"/>
          <w:lang w:val="en-US"/>
        </w:rPr>
        <w:t>risks of drought</w:t>
      </w:r>
      <w:r>
        <w:rPr>
          <w:rFonts w:ascii="Trebuchet MS" w:hAnsi="Trebuchet MS"/>
          <w:sz w:val="22"/>
          <w:szCs w:val="20"/>
          <w:lang w:val="en-US"/>
        </w:rPr>
        <w:t>, of flooding</w:t>
      </w:r>
    </w:p>
    <w:p w:rsidR="00085652" w:rsidRPr="00607A69" w:rsidRDefault="00085652" w:rsidP="00502E59">
      <w:pPr>
        <w:ind w:left="360"/>
        <w:rPr>
          <w:sz w:val="22"/>
          <w:lang w:val="en-US"/>
        </w:rPr>
      </w:pPr>
      <w:r>
        <w:rPr>
          <w:sz w:val="22"/>
          <w:lang w:val="en-US"/>
        </w:rPr>
        <w:t xml:space="preserve">Administrative, </w:t>
      </w:r>
      <w:r w:rsidRPr="00607A69">
        <w:rPr>
          <w:sz w:val="22"/>
          <w:lang w:val="en-US"/>
        </w:rPr>
        <w:t>social, local and global economic data</w:t>
      </w:r>
    </w:p>
    <w:p w:rsidR="00085652" w:rsidRPr="00607A69" w:rsidRDefault="00085652" w:rsidP="00BB40F0">
      <w:pPr>
        <w:pStyle w:val="ListParagraph"/>
        <w:numPr>
          <w:ilvl w:val="0"/>
          <w:numId w:val="88"/>
        </w:numPr>
        <w:ind w:left="1080"/>
        <w:jc w:val="both"/>
        <w:rPr>
          <w:rFonts w:ascii="Trebuchet MS" w:hAnsi="Trebuchet MS"/>
          <w:sz w:val="22"/>
          <w:szCs w:val="20"/>
          <w:lang w:val="en-US"/>
        </w:rPr>
      </w:pPr>
      <w:r w:rsidRPr="00607A69">
        <w:rPr>
          <w:rFonts w:ascii="Trebuchet MS" w:hAnsi="Trebuchet MS"/>
          <w:sz w:val="22"/>
          <w:szCs w:val="20"/>
          <w:lang w:val="en-US"/>
        </w:rPr>
        <w:t>population density</w:t>
      </w:r>
      <w:r>
        <w:rPr>
          <w:rFonts w:ascii="Trebuchet MS" w:hAnsi="Trebuchet MS"/>
          <w:sz w:val="22"/>
          <w:szCs w:val="20"/>
          <w:lang w:val="en-US"/>
        </w:rPr>
        <w:t xml:space="preserve"> (number of villages, location within territory, number of people) in the vicinity</w:t>
      </w:r>
      <w:r w:rsidRPr="00607A69">
        <w:rPr>
          <w:rFonts w:ascii="Trebuchet MS" w:hAnsi="Trebuchet MS"/>
          <w:sz w:val="22"/>
          <w:szCs w:val="20"/>
          <w:lang w:val="en-US"/>
        </w:rPr>
        <w:t>, organization,</w:t>
      </w:r>
    </w:p>
    <w:p w:rsidR="00085652" w:rsidRDefault="00085652" w:rsidP="00BB40F0">
      <w:pPr>
        <w:pStyle w:val="ListParagraph"/>
        <w:numPr>
          <w:ilvl w:val="0"/>
          <w:numId w:val="88"/>
        </w:numPr>
        <w:ind w:left="1080"/>
        <w:jc w:val="both"/>
        <w:rPr>
          <w:rFonts w:ascii="Trebuchet MS" w:hAnsi="Trebuchet MS"/>
          <w:sz w:val="22"/>
          <w:szCs w:val="20"/>
          <w:lang w:val="en-US"/>
        </w:rPr>
      </w:pPr>
      <w:r w:rsidRPr="00607A69">
        <w:rPr>
          <w:rFonts w:ascii="Trebuchet MS" w:hAnsi="Trebuchet MS"/>
          <w:sz w:val="22"/>
          <w:szCs w:val="20"/>
          <w:lang w:val="en-US"/>
        </w:rPr>
        <w:t>revenue sources and income level</w:t>
      </w:r>
      <w:r>
        <w:rPr>
          <w:rFonts w:ascii="Trebuchet MS" w:hAnsi="Trebuchet MS"/>
          <w:sz w:val="22"/>
          <w:szCs w:val="20"/>
          <w:lang w:val="en-US"/>
        </w:rPr>
        <w:t xml:space="preserve"> of local population</w:t>
      </w:r>
    </w:p>
    <w:p w:rsidR="00085652" w:rsidRDefault="00085652" w:rsidP="00BB40F0">
      <w:pPr>
        <w:pStyle w:val="ListParagraph"/>
        <w:numPr>
          <w:ilvl w:val="0"/>
          <w:numId w:val="88"/>
        </w:numPr>
        <w:ind w:left="1080"/>
        <w:jc w:val="both"/>
        <w:rPr>
          <w:rFonts w:ascii="Trebuchet MS" w:hAnsi="Trebuchet MS"/>
          <w:sz w:val="22"/>
          <w:szCs w:val="20"/>
          <w:lang w:val="en-US"/>
        </w:rPr>
      </w:pPr>
      <w:r>
        <w:rPr>
          <w:rFonts w:ascii="Trebuchet MS" w:hAnsi="Trebuchet MS"/>
          <w:sz w:val="22"/>
          <w:szCs w:val="20"/>
          <w:lang w:val="en-US"/>
        </w:rPr>
        <w:t>land owner (State, TARDA ?)</w:t>
      </w:r>
    </w:p>
    <w:p w:rsidR="00085652" w:rsidRDefault="00085652" w:rsidP="00BB40F0">
      <w:pPr>
        <w:pStyle w:val="ListParagraph"/>
        <w:numPr>
          <w:ilvl w:val="0"/>
          <w:numId w:val="88"/>
        </w:numPr>
        <w:ind w:left="1080"/>
        <w:jc w:val="both"/>
        <w:rPr>
          <w:rFonts w:ascii="Trebuchet MS" w:hAnsi="Trebuchet MS"/>
          <w:sz w:val="22"/>
          <w:szCs w:val="20"/>
          <w:lang w:val="en-US"/>
        </w:rPr>
      </w:pPr>
      <w:r>
        <w:rPr>
          <w:rFonts w:ascii="Trebuchet MS" w:hAnsi="Trebuchet MS"/>
          <w:sz w:val="22"/>
          <w:szCs w:val="20"/>
          <w:lang w:val="en-US"/>
        </w:rPr>
        <w:t>understand how TARDA is connected to the field / to the local communities (local offices, local representative)</w:t>
      </w:r>
    </w:p>
    <w:p w:rsidR="00085652" w:rsidRPr="00607A69" w:rsidRDefault="00085652" w:rsidP="00BB40F0">
      <w:pPr>
        <w:pStyle w:val="ListParagraph"/>
        <w:numPr>
          <w:ilvl w:val="0"/>
          <w:numId w:val="88"/>
        </w:numPr>
        <w:ind w:left="1080"/>
        <w:jc w:val="both"/>
        <w:rPr>
          <w:rFonts w:ascii="Trebuchet MS" w:hAnsi="Trebuchet MS"/>
          <w:sz w:val="22"/>
          <w:szCs w:val="20"/>
          <w:lang w:val="en-US"/>
        </w:rPr>
      </w:pPr>
      <w:r>
        <w:rPr>
          <w:rFonts w:ascii="Trebuchet MS" w:hAnsi="Trebuchet MS"/>
          <w:sz w:val="22"/>
          <w:szCs w:val="20"/>
          <w:lang w:val="en-US"/>
        </w:rPr>
        <w:t>territories of local population</w:t>
      </w:r>
    </w:p>
    <w:p w:rsidR="00085652" w:rsidRPr="00607A69" w:rsidRDefault="00085652" w:rsidP="00502E59">
      <w:pPr>
        <w:ind w:left="360"/>
        <w:rPr>
          <w:sz w:val="22"/>
          <w:lang w:val="en-US"/>
        </w:rPr>
      </w:pPr>
      <w:r w:rsidRPr="00607A69">
        <w:rPr>
          <w:sz w:val="22"/>
          <w:lang w:val="en-US"/>
        </w:rPr>
        <w:t>Technical data</w:t>
      </w:r>
    </w:p>
    <w:p w:rsidR="00085652" w:rsidRPr="00607A69" w:rsidRDefault="00085652" w:rsidP="00BB40F0">
      <w:pPr>
        <w:pStyle w:val="ListParagraph"/>
        <w:numPr>
          <w:ilvl w:val="0"/>
          <w:numId w:val="88"/>
        </w:numPr>
        <w:ind w:left="1080"/>
        <w:jc w:val="both"/>
        <w:rPr>
          <w:rFonts w:ascii="Trebuchet MS" w:hAnsi="Trebuchet MS"/>
          <w:sz w:val="22"/>
          <w:szCs w:val="20"/>
          <w:lang w:val="en-US"/>
        </w:rPr>
      </w:pPr>
      <w:r w:rsidRPr="00607A69">
        <w:rPr>
          <w:rFonts w:ascii="Trebuchet MS" w:hAnsi="Trebuchet MS"/>
          <w:sz w:val="22"/>
          <w:szCs w:val="20"/>
          <w:lang w:val="en-US"/>
        </w:rPr>
        <w:t>existing sources of power (grid, water dam, none)</w:t>
      </w:r>
    </w:p>
    <w:p w:rsidR="00085652" w:rsidRPr="00607A69" w:rsidRDefault="00085652" w:rsidP="00BB40F0">
      <w:pPr>
        <w:pStyle w:val="ListParagraph"/>
        <w:numPr>
          <w:ilvl w:val="0"/>
          <w:numId w:val="88"/>
        </w:numPr>
        <w:ind w:left="1080"/>
        <w:jc w:val="both"/>
        <w:rPr>
          <w:rFonts w:ascii="Trebuchet MS" w:hAnsi="Trebuchet MS"/>
          <w:sz w:val="22"/>
          <w:szCs w:val="20"/>
          <w:lang w:val="en-US"/>
        </w:rPr>
      </w:pPr>
      <w:r w:rsidRPr="00607A69">
        <w:rPr>
          <w:rFonts w:ascii="Trebuchet MS" w:hAnsi="Trebuchet MS"/>
          <w:sz w:val="22"/>
          <w:szCs w:val="20"/>
          <w:lang w:val="en-US"/>
        </w:rPr>
        <w:t>existing sources of water</w:t>
      </w:r>
    </w:p>
    <w:p w:rsidR="00085652" w:rsidRPr="00607A69" w:rsidRDefault="00085652" w:rsidP="00BB40F0">
      <w:pPr>
        <w:pStyle w:val="ListParagraph"/>
        <w:numPr>
          <w:ilvl w:val="0"/>
          <w:numId w:val="88"/>
        </w:numPr>
        <w:ind w:left="1080"/>
        <w:jc w:val="both"/>
        <w:rPr>
          <w:rFonts w:ascii="Trebuchet MS" w:hAnsi="Trebuchet MS"/>
          <w:sz w:val="22"/>
          <w:szCs w:val="20"/>
          <w:lang w:val="en-US"/>
        </w:rPr>
      </w:pPr>
      <w:r w:rsidRPr="00607A69">
        <w:rPr>
          <w:rFonts w:ascii="Trebuchet MS" w:hAnsi="Trebuchet MS"/>
          <w:sz w:val="22"/>
          <w:szCs w:val="20"/>
          <w:lang w:val="en-US"/>
        </w:rPr>
        <w:t xml:space="preserve">underlying communications network and connection </w:t>
      </w:r>
      <w:r>
        <w:rPr>
          <w:rFonts w:ascii="Trebuchet MS" w:hAnsi="Trebuchet MS"/>
          <w:sz w:val="22"/>
          <w:szCs w:val="20"/>
          <w:lang w:val="en-US"/>
        </w:rPr>
        <w:t>to</w:t>
      </w:r>
      <w:r w:rsidRPr="00607A69">
        <w:rPr>
          <w:rFonts w:ascii="Trebuchet MS" w:hAnsi="Trebuchet MS"/>
          <w:sz w:val="22"/>
          <w:szCs w:val="20"/>
          <w:lang w:val="en-US"/>
        </w:rPr>
        <w:t xml:space="preserve"> the cities </w:t>
      </w:r>
      <w:smartTag w:uri="urn:schemas-microsoft-com:office:smarttags" w:element="PersonName">
        <w:r w:rsidRPr="00607A69">
          <w:rPr>
            <w:rFonts w:ascii="Trebuchet MS" w:hAnsi="Trebuchet MS"/>
            <w:sz w:val="22"/>
            <w:szCs w:val="20"/>
            <w:lang w:val="en-US"/>
          </w:rPr>
          <w:t>:</w:t>
        </w:r>
      </w:smartTag>
      <w:r w:rsidRPr="00607A69">
        <w:rPr>
          <w:rFonts w:ascii="Trebuchet MS" w:hAnsi="Trebuchet MS"/>
          <w:sz w:val="22"/>
          <w:szCs w:val="20"/>
          <w:lang w:val="en-US"/>
        </w:rPr>
        <w:t xml:space="preserve"> roads, train</w:t>
      </w:r>
    </w:p>
    <w:p w:rsidR="00085652" w:rsidRPr="00607A69" w:rsidRDefault="00085652" w:rsidP="00502E59">
      <w:pPr>
        <w:ind w:left="360"/>
        <w:rPr>
          <w:sz w:val="22"/>
          <w:lang w:val="en-US"/>
        </w:rPr>
      </w:pPr>
      <w:r>
        <w:rPr>
          <w:sz w:val="22"/>
          <w:lang w:val="en-US"/>
        </w:rPr>
        <w:t>E</w:t>
      </w:r>
      <w:r w:rsidRPr="00607A69">
        <w:rPr>
          <w:sz w:val="22"/>
          <w:lang w:val="en-US"/>
        </w:rPr>
        <w:t>xisting livestock development environment</w:t>
      </w:r>
    </w:p>
    <w:p w:rsidR="00085652" w:rsidRPr="00607A69" w:rsidRDefault="00085652" w:rsidP="00BB40F0">
      <w:pPr>
        <w:pStyle w:val="ListParagraph"/>
        <w:numPr>
          <w:ilvl w:val="0"/>
          <w:numId w:val="88"/>
        </w:numPr>
        <w:ind w:left="1080"/>
        <w:jc w:val="both"/>
        <w:rPr>
          <w:rFonts w:ascii="Trebuchet MS" w:hAnsi="Trebuchet MS"/>
          <w:sz w:val="22"/>
          <w:szCs w:val="20"/>
          <w:lang w:val="en-US"/>
        </w:rPr>
      </w:pPr>
      <w:r w:rsidRPr="00607A69">
        <w:rPr>
          <w:rFonts w:ascii="Trebuchet MS" w:hAnsi="Trebuchet MS"/>
          <w:sz w:val="22"/>
          <w:szCs w:val="20"/>
          <w:lang w:val="en-US"/>
        </w:rPr>
        <w:t>pastoralist communities structures and activities around</w:t>
      </w:r>
    </w:p>
    <w:p w:rsidR="00085652" w:rsidRPr="00607A69" w:rsidRDefault="00085652" w:rsidP="00BB40F0">
      <w:pPr>
        <w:pStyle w:val="ListParagraph"/>
        <w:numPr>
          <w:ilvl w:val="0"/>
          <w:numId w:val="88"/>
        </w:numPr>
        <w:ind w:left="1080"/>
        <w:jc w:val="both"/>
        <w:rPr>
          <w:rFonts w:ascii="Trebuchet MS" w:hAnsi="Trebuchet MS"/>
          <w:sz w:val="22"/>
          <w:szCs w:val="20"/>
          <w:lang w:val="en-US"/>
        </w:rPr>
      </w:pPr>
      <w:r w:rsidRPr="00607A69">
        <w:rPr>
          <w:rFonts w:ascii="Trebuchet MS" w:hAnsi="Trebuchet MS"/>
          <w:sz w:val="22"/>
          <w:szCs w:val="20"/>
          <w:lang w:val="en-US"/>
        </w:rPr>
        <w:t xml:space="preserve">other </w:t>
      </w:r>
      <w:r>
        <w:rPr>
          <w:rFonts w:ascii="Trebuchet MS" w:hAnsi="Trebuchet MS"/>
          <w:sz w:val="22"/>
          <w:szCs w:val="20"/>
          <w:lang w:val="en-US"/>
        </w:rPr>
        <w:t xml:space="preserve">existing </w:t>
      </w:r>
      <w:r w:rsidRPr="00607A69">
        <w:rPr>
          <w:rFonts w:ascii="Trebuchet MS" w:hAnsi="Trebuchet MS"/>
          <w:sz w:val="22"/>
          <w:szCs w:val="20"/>
          <w:lang w:val="en-US"/>
        </w:rPr>
        <w:t>infrastructures</w:t>
      </w:r>
    </w:p>
    <w:p w:rsidR="00085652" w:rsidRDefault="00085652" w:rsidP="00BB40F0">
      <w:pPr>
        <w:pStyle w:val="ListParagraph"/>
        <w:numPr>
          <w:ilvl w:val="0"/>
          <w:numId w:val="88"/>
        </w:numPr>
        <w:ind w:left="1080"/>
        <w:jc w:val="both"/>
        <w:rPr>
          <w:rFonts w:ascii="Trebuchet MS" w:hAnsi="Trebuchet MS"/>
          <w:sz w:val="22"/>
          <w:szCs w:val="20"/>
          <w:lang w:val="en-US"/>
        </w:rPr>
      </w:pPr>
      <w:r w:rsidRPr="00607A69">
        <w:rPr>
          <w:rFonts w:ascii="Trebuchet MS" w:hAnsi="Trebuchet MS"/>
          <w:sz w:val="22"/>
          <w:szCs w:val="20"/>
          <w:lang w:val="en-US"/>
        </w:rPr>
        <w:t>identify common diseases that cattle may suffer from</w:t>
      </w:r>
    </w:p>
    <w:p w:rsidR="00085652" w:rsidRPr="00607A69" w:rsidRDefault="00085652" w:rsidP="00BB40F0">
      <w:pPr>
        <w:pStyle w:val="ListParagraph"/>
        <w:numPr>
          <w:ilvl w:val="0"/>
          <w:numId w:val="88"/>
        </w:numPr>
        <w:ind w:left="1080"/>
        <w:jc w:val="both"/>
        <w:rPr>
          <w:rFonts w:ascii="Trebuchet MS" w:hAnsi="Trebuchet MS"/>
          <w:sz w:val="22"/>
          <w:szCs w:val="20"/>
          <w:lang w:val="en-US"/>
        </w:rPr>
      </w:pPr>
      <w:r>
        <w:rPr>
          <w:rFonts w:ascii="Trebuchet MS" w:hAnsi="Trebuchet MS"/>
          <w:sz w:val="22"/>
          <w:szCs w:val="20"/>
          <w:lang w:val="en-US"/>
        </w:rPr>
        <w:t>potential interaction between livestock and wildlife (wildlife migration corridors)</w:t>
      </w:r>
    </w:p>
    <w:p w:rsidR="00085652" w:rsidRDefault="00085652" w:rsidP="00502E59">
      <w:pPr>
        <w:rPr>
          <w:sz w:val="22"/>
          <w:lang w:val="en-US"/>
        </w:rPr>
      </w:pPr>
    </w:p>
    <w:p w:rsidR="00085652" w:rsidRPr="00607A69" w:rsidRDefault="00085652" w:rsidP="00502E59">
      <w:pPr>
        <w:rPr>
          <w:sz w:val="22"/>
          <w:lang w:val="en-US"/>
        </w:rPr>
      </w:pPr>
    </w:p>
    <w:p w:rsidR="00085652" w:rsidRPr="00D324CB" w:rsidRDefault="00085652" w:rsidP="00502E59">
      <w:pPr>
        <w:spacing w:before="0"/>
        <w:jc w:val="left"/>
        <w:rPr>
          <w:lang w:val="en-US"/>
        </w:rPr>
      </w:pPr>
    </w:p>
    <w:p w:rsidR="00085652" w:rsidRPr="00D324CB" w:rsidRDefault="00085652" w:rsidP="00502E59">
      <w:pPr>
        <w:spacing w:before="0"/>
        <w:jc w:val="left"/>
        <w:rPr>
          <w:lang w:val="en-US"/>
        </w:rPr>
      </w:pPr>
    </w:p>
    <w:p w:rsidR="00085652" w:rsidRPr="00D324CB" w:rsidRDefault="00085652" w:rsidP="00502E59">
      <w:pPr>
        <w:spacing w:before="0"/>
        <w:jc w:val="left"/>
        <w:rPr>
          <w:lang w:val="en-US"/>
        </w:rPr>
      </w:pPr>
      <w:r w:rsidRPr="00D324CB">
        <w:rPr>
          <w:lang w:val="en-US"/>
        </w:rPr>
        <w:br w:type="page"/>
      </w:r>
    </w:p>
    <w:p w:rsidR="00085652" w:rsidRPr="00D324CB" w:rsidRDefault="00085652" w:rsidP="00502E59">
      <w:pPr>
        <w:spacing w:before="0"/>
        <w:jc w:val="left"/>
        <w:rPr>
          <w:lang w:val="en-US"/>
        </w:rPr>
      </w:pPr>
    </w:p>
    <w:p w:rsidR="00085652" w:rsidRPr="007403AB" w:rsidRDefault="00085652" w:rsidP="00502E59">
      <w:pPr>
        <w:rPr>
          <w:b/>
          <w:i/>
          <w:sz w:val="22"/>
          <w:szCs w:val="22"/>
          <w:lang w:val="en-US"/>
        </w:rPr>
      </w:pPr>
      <w:r w:rsidRPr="007403AB">
        <w:rPr>
          <w:b/>
          <w:i/>
          <w:sz w:val="22"/>
          <w:szCs w:val="22"/>
          <w:lang w:val="en-US"/>
        </w:rPr>
        <w:t>Areas of Project implementation</w:t>
      </w:r>
    </w:p>
    <w:p w:rsidR="00085652" w:rsidRDefault="00085652" w:rsidP="00502E59">
      <w:pPr>
        <w:rPr>
          <w:sz w:val="22"/>
          <w:szCs w:val="22"/>
          <w:lang w:val="en-US"/>
        </w:rPr>
      </w:pPr>
      <w:r>
        <w:rPr>
          <w:sz w:val="22"/>
          <w:szCs w:val="22"/>
          <w:lang w:val="en-US"/>
        </w:rPr>
        <w:t>The maps below highlights the counties and places where the land lots under consideration for the project are located.</w:t>
      </w:r>
    </w:p>
    <w:p w:rsidR="00085652" w:rsidRPr="007403AB" w:rsidRDefault="00085652" w:rsidP="00502E59">
      <w:pPr>
        <w:spacing w:before="0"/>
        <w:jc w:val="left"/>
        <w:rPr>
          <w:lang w:val="en-US"/>
        </w:rPr>
      </w:pPr>
    </w:p>
    <w:p w:rsidR="00085652" w:rsidRPr="007403AB" w:rsidRDefault="00085652" w:rsidP="00502E59">
      <w:pPr>
        <w:spacing w:before="0"/>
        <w:jc w:val="left"/>
        <w:rPr>
          <w:lang w:val="en-US"/>
        </w:rPr>
      </w:pPr>
    </w:p>
    <w:p w:rsidR="00085652" w:rsidRPr="00B8568A" w:rsidRDefault="0083323C" w:rsidP="00502E59">
      <w:pPr>
        <w:spacing w:before="0"/>
        <w:jc w:val="left"/>
        <w:rPr>
          <w:lang w:val="en-US"/>
        </w:rPr>
      </w:pPr>
      <w:r>
        <w:rPr>
          <w:noProof/>
          <w:lang w:val="en-ZA" w:eastAsia="en-ZA"/>
        </w:rPr>
        <w:drawing>
          <wp:anchor distT="0" distB="0" distL="114300" distR="114300" simplePos="0" relativeHeight="251655680" behindDoc="0" locked="0" layoutInCell="1" allowOverlap="1">
            <wp:simplePos x="0" y="0"/>
            <wp:positionH relativeFrom="column">
              <wp:posOffset>78105</wp:posOffset>
            </wp:positionH>
            <wp:positionV relativeFrom="paragraph">
              <wp:posOffset>7620</wp:posOffset>
            </wp:positionV>
            <wp:extent cx="6070600" cy="5767070"/>
            <wp:effectExtent l="19050" t="0" r="6350" b="0"/>
            <wp:wrapNone/>
            <wp:docPr id="3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0"/>
                    <a:srcRect/>
                    <a:stretch>
                      <a:fillRect/>
                    </a:stretch>
                  </pic:blipFill>
                  <pic:spPr bwMode="auto">
                    <a:xfrm>
                      <a:off x="0" y="0"/>
                      <a:ext cx="6070600" cy="5767070"/>
                    </a:xfrm>
                    <a:prstGeom prst="rect">
                      <a:avLst/>
                    </a:prstGeom>
                    <a:noFill/>
                  </pic:spPr>
                </pic:pic>
              </a:graphicData>
            </a:graphic>
          </wp:anchor>
        </w:drawing>
      </w:r>
    </w:p>
    <w:p w:rsidR="00085652" w:rsidRDefault="00085652" w:rsidP="00502E59">
      <w:pPr>
        <w:spacing w:before="0"/>
        <w:jc w:val="left"/>
        <w:rPr>
          <w:b/>
          <w:color w:val="008080"/>
          <w:sz w:val="24"/>
          <w:lang w:val="en-US"/>
        </w:rPr>
      </w:pPr>
      <w:r w:rsidRPr="00B8568A">
        <w:rPr>
          <w:lang w:val="en-US"/>
        </w:rPr>
        <w:br w:type="page"/>
      </w:r>
    </w:p>
    <w:p w:rsidR="00085652" w:rsidRPr="00451C12" w:rsidRDefault="00085652" w:rsidP="00502E59">
      <w:pPr>
        <w:pStyle w:val="Heading2"/>
        <w:tabs>
          <w:tab w:val="num" w:pos="0"/>
        </w:tabs>
        <w:ind w:left="0"/>
      </w:pPr>
      <w:bookmarkStart w:id="9" w:name="_Toc401481324"/>
      <w:bookmarkStart w:id="10" w:name="_Toc404537053"/>
      <w:r>
        <w:t>Phase 2 – Collecting and Understanding Requirements</w:t>
      </w:r>
      <w:bookmarkEnd w:id="9"/>
      <w:bookmarkEnd w:id="10"/>
    </w:p>
    <w:p w:rsidR="00085652" w:rsidRPr="00607A69" w:rsidRDefault="00085652" w:rsidP="00502E59">
      <w:pPr>
        <w:rPr>
          <w:sz w:val="22"/>
          <w:lang w:val="en-US"/>
        </w:rPr>
      </w:pPr>
      <w:r w:rsidRPr="00607A69">
        <w:rPr>
          <w:sz w:val="22"/>
          <w:lang w:val="en-US"/>
        </w:rPr>
        <w:t xml:space="preserve">This phase will consist in the following tasks </w:t>
      </w:r>
      <w:smartTag w:uri="urn:schemas-microsoft-com:office:smarttags" w:element="PersonName">
        <w:r w:rsidRPr="00607A69">
          <w:rPr>
            <w:sz w:val="22"/>
            <w:lang w:val="en-US"/>
          </w:rPr>
          <w:t>:</w:t>
        </w:r>
      </w:smartTag>
    </w:p>
    <w:p w:rsidR="00085652" w:rsidRPr="00607A69" w:rsidRDefault="00085652" w:rsidP="00502E59">
      <w:pPr>
        <w:pStyle w:val="ListParagraph"/>
        <w:numPr>
          <w:ilvl w:val="0"/>
          <w:numId w:val="88"/>
        </w:numPr>
        <w:jc w:val="both"/>
        <w:rPr>
          <w:rFonts w:ascii="Trebuchet MS" w:hAnsi="Trebuchet MS"/>
          <w:sz w:val="22"/>
          <w:lang w:val="en-US"/>
        </w:rPr>
      </w:pPr>
      <w:r w:rsidRPr="00607A69">
        <w:rPr>
          <w:rFonts w:ascii="Trebuchet MS" w:hAnsi="Trebuchet MS"/>
          <w:sz w:val="22"/>
          <w:lang w:val="en-US"/>
        </w:rPr>
        <w:t xml:space="preserve">gathering the requirements and the expectations from TARDA </w:t>
      </w:r>
    </w:p>
    <w:p w:rsidR="00085652" w:rsidRPr="00607A69" w:rsidRDefault="00085652" w:rsidP="00502E59">
      <w:pPr>
        <w:pStyle w:val="ListParagraph"/>
        <w:numPr>
          <w:ilvl w:val="0"/>
          <w:numId w:val="88"/>
        </w:numPr>
        <w:jc w:val="both"/>
        <w:rPr>
          <w:rFonts w:ascii="Trebuchet MS" w:hAnsi="Trebuchet MS"/>
          <w:sz w:val="22"/>
          <w:lang w:val="en-US"/>
        </w:rPr>
      </w:pPr>
      <w:r w:rsidRPr="00607A69">
        <w:rPr>
          <w:rFonts w:ascii="Trebuchet MS" w:hAnsi="Trebuchet MS"/>
          <w:sz w:val="22"/>
          <w:lang w:val="en-US"/>
        </w:rPr>
        <w:t>interviews of local communities in order that those are involved upfront and adhere to the project</w:t>
      </w:r>
    </w:p>
    <w:p w:rsidR="00085652" w:rsidRPr="00607A69" w:rsidRDefault="00085652" w:rsidP="00502E59">
      <w:pPr>
        <w:pStyle w:val="ListParagraph"/>
        <w:numPr>
          <w:ilvl w:val="0"/>
          <w:numId w:val="88"/>
        </w:numPr>
        <w:jc w:val="both"/>
        <w:rPr>
          <w:rFonts w:ascii="Trebuchet MS" w:hAnsi="Trebuchet MS"/>
          <w:sz w:val="22"/>
          <w:lang w:val="en-US"/>
        </w:rPr>
      </w:pPr>
      <w:r w:rsidRPr="00607A69">
        <w:rPr>
          <w:rFonts w:ascii="Trebuchet MS" w:hAnsi="Trebuchet MS"/>
          <w:sz w:val="22"/>
          <w:lang w:val="en-US"/>
        </w:rPr>
        <w:t xml:space="preserve">potential markets opportunities analysis </w:t>
      </w:r>
      <w:r>
        <w:rPr>
          <w:rFonts w:ascii="Trebuchet MS" w:hAnsi="Trebuchet MS"/>
          <w:sz w:val="22"/>
          <w:lang w:val="en-US"/>
        </w:rPr>
        <w:t xml:space="preserve">(local, in-land and the sub-region) </w:t>
      </w:r>
      <w:r w:rsidRPr="00607A69">
        <w:rPr>
          <w:rFonts w:ascii="Trebuchet MS" w:hAnsi="Trebuchet MS"/>
          <w:sz w:val="22"/>
          <w:lang w:val="en-US"/>
        </w:rPr>
        <w:t>will be another input at this step,</w:t>
      </w:r>
    </w:p>
    <w:p w:rsidR="00085652" w:rsidRDefault="00085652" w:rsidP="00502E59">
      <w:pPr>
        <w:pStyle w:val="ListParagraph"/>
        <w:numPr>
          <w:ilvl w:val="0"/>
          <w:numId w:val="88"/>
        </w:numPr>
        <w:jc w:val="both"/>
        <w:rPr>
          <w:rFonts w:ascii="Trebuchet MS" w:hAnsi="Trebuchet MS"/>
          <w:sz w:val="22"/>
          <w:lang w:val="en-US"/>
        </w:rPr>
      </w:pPr>
      <w:r w:rsidRPr="00607A69">
        <w:rPr>
          <w:rFonts w:ascii="Trebuchet MS" w:hAnsi="Trebuchet MS"/>
          <w:sz w:val="22"/>
          <w:lang w:val="en-US"/>
        </w:rPr>
        <w:t>analysis of the regulatory</w:t>
      </w:r>
      <w:r>
        <w:rPr>
          <w:rFonts w:ascii="Trebuchet MS" w:hAnsi="Trebuchet MS"/>
          <w:sz w:val="22"/>
          <w:lang w:val="en-US"/>
        </w:rPr>
        <w:t xml:space="preserve"> </w:t>
      </w:r>
      <w:r w:rsidRPr="00607A69">
        <w:rPr>
          <w:rFonts w:ascii="Trebuchet MS" w:hAnsi="Trebuchet MS"/>
          <w:sz w:val="22"/>
          <w:lang w:val="en-US"/>
        </w:rPr>
        <w:t>env</w:t>
      </w:r>
      <w:r>
        <w:rPr>
          <w:rFonts w:ascii="Trebuchet MS" w:hAnsi="Trebuchet MS"/>
          <w:sz w:val="22"/>
          <w:lang w:val="en-US"/>
        </w:rPr>
        <w:t>ironment</w:t>
      </w:r>
    </w:p>
    <w:p w:rsidR="00085652" w:rsidRDefault="00085652" w:rsidP="00502E59">
      <w:pPr>
        <w:pStyle w:val="ListParagraph"/>
        <w:numPr>
          <w:ilvl w:val="0"/>
          <w:numId w:val="88"/>
        </w:numPr>
        <w:jc w:val="both"/>
        <w:rPr>
          <w:rFonts w:ascii="Trebuchet MS" w:hAnsi="Trebuchet MS"/>
          <w:sz w:val="22"/>
          <w:lang w:val="en-US"/>
        </w:rPr>
      </w:pPr>
      <w:r>
        <w:rPr>
          <w:rFonts w:ascii="Trebuchet MS" w:hAnsi="Trebuchet MS"/>
          <w:sz w:val="22"/>
          <w:lang w:val="en-US"/>
        </w:rPr>
        <w:t>understanding the health and safety standards requirements</w:t>
      </w:r>
    </w:p>
    <w:p w:rsidR="00085652" w:rsidRPr="00D1001C" w:rsidRDefault="00085652" w:rsidP="00502E59">
      <w:pPr>
        <w:pStyle w:val="ListParagraph"/>
        <w:numPr>
          <w:ilvl w:val="0"/>
          <w:numId w:val="88"/>
        </w:numPr>
        <w:jc w:val="both"/>
        <w:rPr>
          <w:rFonts w:ascii="Trebuchet MS" w:hAnsi="Trebuchet MS"/>
          <w:sz w:val="22"/>
          <w:lang w:val="en-US"/>
        </w:rPr>
      </w:pPr>
      <w:r>
        <w:rPr>
          <w:rFonts w:ascii="Trebuchet MS" w:hAnsi="Trebuchet MS"/>
          <w:sz w:val="22"/>
          <w:lang w:val="en-US"/>
        </w:rPr>
        <w:t>security requirements (equipment and staff)</w:t>
      </w:r>
    </w:p>
    <w:p w:rsidR="00085652" w:rsidRPr="00607A69" w:rsidRDefault="00085652" w:rsidP="00502E59">
      <w:pPr>
        <w:rPr>
          <w:sz w:val="22"/>
          <w:lang w:val="en-US"/>
        </w:rPr>
      </w:pPr>
      <w:r w:rsidRPr="00607A69">
        <w:rPr>
          <w:sz w:val="22"/>
          <w:lang w:val="en-US"/>
        </w:rPr>
        <w:t>The outputs of this phase will include sizing information for each project implementation area, in terms of herd head count, dairy and meat production facilities requirements.</w:t>
      </w:r>
    </w:p>
    <w:p w:rsidR="00085652" w:rsidRPr="00607A69" w:rsidRDefault="00085652" w:rsidP="00502E59">
      <w:pPr>
        <w:rPr>
          <w:sz w:val="22"/>
          <w:lang w:val="en-US"/>
        </w:rPr>
      </w:pPr>
    </w:p>
    <w:p w:rsidR="00085652" w:rsidRDefault="00085652" w:rsidP="00502E59">
      <w:pPr>
        <w:pStyle w:val="Heading2"/>
        <w:tabs>
          <w:tab w:val="num" w:pos="0"/>
        </w:tabs>
        <w:ind w:left="0"/>
      </w:pPr>
      <w:bookmarkStart w:id="11" w:name="_Toc401481325"/>
      <w:bookmarkStart w:id="12" w:name="_Toc404537054"/>
      <w:r>
        <w:t>Phase 3 - Technology and products assessment / Market evaluation</w:t>
      </w:r>
      <w:bookmarkEnd w:id="11"/>
      <w:bookmarkEnd w:id="12"/>
    </w:p>
    <w:p w:rsidR="00085652" w:rsidRDefault="00085652" w:rsidP="00502E59">
      <w:pPr>
        <w:spacing w:before="0"/>
        <w:rPr>
          <w:sz w:val="22"/>
          <w:szCs w:val="22"/>
          <w:lang w:val="en-US"/>
        </w:rPr>
      </w:pPr>
      <w:r>
        <w:rPr>
          <w:sz w:val="22"/>
          <w:szCs w:val="22"/>
          <w:lang w:val="en-US"/>
        </w:rPr>
        <w:t>On the basis of the previous step outputs, ELLIPSE will make a comprehensive assessment of the technologies, products and solutions offered by the market to find out the best suited solutions and products that comply with the requirements, focusing on</w:t>
      </w:r>
      <w:smartTag w:uri="urn:schemas-microsoft-com:office:smarttags" w:element="PersonName">
        <w:r>
          <w:rPr>
            <w:sz w:val="22"/>
            <w:szCs w:val="22"/>
            <w:lang w:val="en-US"/>
          </w:rPr>
          <w:t>:</w:t>
        </w:r>
      </w:smartTag>
    </w:p>
    <w:p w:rsidR="00085652" w:rsidRDefault="00085652" w:rsidP="00502E59">
      <w:pPr>
        <w:spacing w:before="0"/>
        <w:rPr>
          <w:sz w:val="22"/>
          <w:szCs w:val="22"/>
          <w:lang w:val="en-US"/>
        </w:rPr>
      </w:pPr>
    </w:p>
    <w:p w:rsidR="00085652" w:rsidRPr="00D0021A" w:rsidRDefault="00085652" w:rsidP="00502E59">
      <w:pPr>
        <w:pStyle w:val="ListParagraph"/>
        <w:numPr>
          <w:ilvl w:val="0"/>
          <w:numId w:val="88"/>
        </w:numPr>
        <w:jc w:val="both"/>
        <w:rPr>
          <w:rFonts w:ascii="Trebuchet MS" w:hAnsi="Trebuchet MS"/>
          <w:sz w:val="22"/>
          <w:szCs w:val="22"/>
          <w:lang w:val="en-US"/>
        </w:rPr>
      </w:pPr>
      <w:r>
        <w:rPr>
          <w:rFonts w:ascii="Trebuchet MS" w:hAnsi="Trebuchet MS"/>
          <w:sz w:val="22"/>
          <w:szCs w:val="22"/>
          <w:lang w:val="en-US"/>
        </w:rPr>
        <w:t>S</w:t>
      </w:r>
      <w:r w:rsidRPr="00D0021A">
        <w:rPr>
          <w:rFonts w:ascii="Trebuchet MS" w:hAnsi="Trebuchet MS"/>
          <w:sz w:val="22"/>
          <w:szCs w:val="22"/>
          <w:lang w:val="en-US"/>
        </w:rPr>
        <w:t xml:space="preserve">izing </w:t>
      </w:r>
      <w:r>
        <w:rPr>
          <w:rFonts w:ascii="Trebuchet MS" w:hAnsi="Trebuchet MS"/>
          <w:sz w:val="22"/>
          <w:szCs w:val="22"/>
          <w:lang w:val="en-US"/>
        </w:rPr>
        <w:t>o</w:t>
      </w:r>
      <w:r w:rsidRPr="00D0021A">
        <w:rPr>
          <w:rFonts w:ascii="Trebuchet MS" w:hAnsi="Trebuchet MS"/>
          <w:sz w:val="22"/>
          <w:szCs w:val="22"/>
          <w:lang w:val="en-US"/>
        </w:rPr>
        <w:t>ptimized for the projects</w:t>
      </w:r>
    </w:p>
    <w:p w:rsidR="00085652" w:rsidRPr="00D0021A" w:rsidRDefault="00085652" w:rsidP="00502E59">
      <w:pPr>
        <w:pStyle w:val="ListParagraph"/>
        <w:numPr>
          <w:ilvl w:val="0"/>
          <w:numId w:val="88"/>
        </w:numPr>
        <w:jc w:val="both"/>
        <w:rPr>
          <w:rFonts w:ascii="Trebuchet MS" w:hAnsi="Trebuchet MS"/>
          <w:sz w:val="22"/>
          <w:szCs w:val="22"/>
          <w:lang w:val="en-US"/>
        </w:rPr>
      </w:pPr>
      <w:r w:rsidRPr="00D0021A">
        <w:rPr>
          <w:rFonts w:ascii="Trebuchet MS" w:hAnsi="Trebuchet MS"/>
          <w:sz w:val="22"/>
          <w:szCs w:val="22"/>
          <w:lang w:val="en-US"/>
        </w:rPr>
        <w:t>Long lasting, durable solutions</w:t>
      </w:r>
    </w:p>
    <w:p w:rsidR="00085652" w:rsidRPr="00D0021A" w:rsidRDefault="00085652" w:rsidP="00502E59">
      <w:pPr>
        <w:pStyle w:val="ListParagraph"/>
        <w:numPr>
          <w:ilvl w:val="0"/>
          <w:numId w:val="88"/>
        </w:numPr>
        <w:jc w:val="both"/>
        <w:rPr>
          <w:rFonts w:ascii="Trebuchet MS" w:hAnsi="Trebuchet MS"/>
          <w:sz w:val="22"/>
          <w:szCs w:val="22"/>
          <w:lang w:val="en-US"/>
        </w:rPr>
      </w:pPr>
      <w:r w:rsidRPr="00D0021A">
        <w:rPr>
          <w:rFonts w:ascii="Trebuchet MS" w:hAnsi="Trebuchet MS"/>
          <w:sz w:val="22"/>
          <w:szCs w:val="22"/>
          <w:lang w:val="en-US"/>
        </w:rPr>
        <w:t>Value for money</w:t>
      </w:r>
    </w:p>
    <w:p w:rsidR="00085652" w:rsidRPr="00D0021A" w:rsidRDefault="00085652" w:rsidP="00502E59">
      <w:pPr>
        <w:pStyle w:val="ListParagraph"/>
        <w:numPr>
          <w:ilvl w:val="0"/>
          <w:numId w:val="88"/>
        </w:numPr>
        <w:jc w:val="both"/>
        <w:rPr>
          <w:rFonts w:ascii="Trebuchet MS" w:hAnsi="Trebuchet MS"/>
          <w:sz w:val="22"/>
          <w:szCs w:val="22"/>
          <w:lang w:val="en-US"/>
        </w:rPr>
      </w:pPr>
      <w:r w:rsidRPr="00D0021A">
        <w:rPr>
          <w:rFonts w:ascii="Trebuchet MS" w:hAnsi="Trebuchet MS"/>
          <w:sz w:val="22"/>
          <w:szCs w:val="22"/>
          <w:lang w:val="en-US"/>
        </w:rPr>
        <w:t>Total cost of ownership</w:t>
      </w:r>
    </w:p>
    <w:p w:rsidR="00085652" w:rsidRPr="00D0021A" w:rsidRDefault="00085652" w:rsidP="00502E59">
      <w:pPr>
        <w:rPr>
          <w:sz w:val="22"/>
          <w:szCs w:val="22"/>
          <w:lang w:val="en-US"/>
        </w:rPr>
      </w:pPr>
    </w:p>
    <w:p w:rsidR="00085652" w:rsidRDefault="00085652" w:rsidP="00502E59">
      <w:pPr>
        <w:spacing w:before="0"/>
        <w:rPr>
          <w:sz w:val="22"/>
          <w:szCs w:val="22"/>
          <w:lang w:val="en-US"/>
        </w:rPr>
      </w:pPr>
      <w:r>
        <w:rPr>
          <w:sz w:val="22"/>
          <w:szCs w:val="22"/>
          <w:lang w:val="en-US"/>
        </w:rPr>
        <w:t>The following gives a sneak preview of potential products and suppliers which may be involved / associated to the consultancy study.</w:t>
      </w:r>
    </w:p>
    <w:p w:rsidR="00085652" w:rsidRDefault="00085652" w:rsidP="00502E59">
      <w:pPr>
        <w:rPr>
          <w:lang w:val="en-US"/>
        </w:rPr>
      </w:pPr>
    </w:p>
    <w:p w:rsidR="00085652" w:rsidRPr="00F87E20" w:rsidRDefault="00085652" w:rsidP="00502E59">
      <w:pPr>
        <w:rPr>
          <w:b/>
          <w:i/>
          <w:lang w:val="en-US"/>
        </w:rPr>
      </w:pPr>
      <w:r w:rsidRPr="00F87E20">
        <w:rPr>
          <w:b/>
          <w:i/>
          <w:lang w:val="en-US"/>
        </w:rPr>
        <w:t>Intermediary Report</w:t>
      </w:r>
    </w:p>
    <w:p w:rsidR="00085652" w:rsidRDefault="00085652" w:rsidP="00502E59">
      <w:pPr>
        <w:spacing w:before="0"/>
        <w:rPr>
          <w:sz w:val="22"/>
          <w:szCs w:val="22"/>
          <w:lang w:val="en-US"/>
        </w:rPr>
      </w:pPr>
      <w:r w:rsidRPr="00D72FC9">
        <w:rPr>
          <w:sz w:val="22"/>
          <w:szCs w:val="22"/>
          <w:lang w:val="en-US"/>
        </w:rPr>
        <w:t>At the end of phase 3</w:t>
      </w:r>
      <w:r>
        <w:rPr>
          <w:sz w:val="22"/>
          <w:szCs w:val="22"/>
          <w:lang w:val="en-US"/>
        </w:rPr>
        <w:t>,</w:t>
      </w:r>
      <w:r w:rsidRPr="00D72FC9">
        <w:rPr>
          <w:sz w:val="22"/>
          <w:szCs w:val="22"/>
          <w:lang w:val="en-US"/>
        </w:rPr>
        <w:t xml:space="preserve"> a report will be produced that actually concludes phases 2 and 3.</w:t>
      </w:r>
    </w:p>
    <w:p w:rsidR="00085652" w:rsidRPr="00D72FC9" w:rsidRDefault="00085652" w:rsidP="00502E59">
      <w:pPr>
        <w:spacing w:before="0"/>
        <w:rPr>
          <w:sz w:val="22"/>
          <w:szCs w:val="22"/>
          <w:lang w:val="en-US"/>
        </w:rPr>
      </w:pPr>
    </w:p>
    <w:p w:rsidR="00085652" w:rsidRPr="00D72FC9" w:rsidRDefault="00085652" w:rsidP="00502E59">
      <w:pPr>
        <w:spacing w:before="0"/>
        <w:rPr>
          <w:sz w:val="22"/>
          <w:szCs w:val="22"/>
          <w:lang w:val="en-US"/>
        </w:rPr>
      </w:pPr>
      <w:r w:rsidRPr="00D72FC9">
        <w:rPr>
          <w:sz w:val="22"/>
          <w:szCs w:val="22"/>
          <w:lang w:val="en-US"/>
        </w:rPr>
        <w:t xml:space="preserve">The report will summarize our understanding of the requirements and specify which technologies and or solutions we intend to implement </w:t>
      </w:r>
      <w:r>
        <w:rPr>
          <w:sz w:val="22"/>
          <w:szCs w:val="22"/>
          <w:lang w:val="en-US"/>
        </w:rPr>
        <w:t xml:space="preserve">in order </w:t>
      </w:r>
      <w:r w:rsidRPr="00D72FC9">
        <w:rPr>
          <w:sz w:val="22"/>
          <w:szCs w:val="22"/>
          <w:lang w:val="en-US"/>
        </w:rPr>
        <w:t>to achieve them.</w:t>
      </w:r>
    </w:p>
    <w:p w:rsidR="00085652" w:rsidRDefault="00085652" w:rsidP="00502E59">
      <w:pPr>
        <w:spacing w:before="0"/>
        <w:rPr>
          <w:sz w:val="22"/>
          <w:szCs w:val="22"/>
          <w:lang w:val="en-US"/>
        </w:rPr>
      </w:pPr>
    </w:p>
    <w:p w:rsidR="00085652" w:rsidRDefault="00085652" w:rsidP="00502E59">
      <w:pPr>
        <w:spacing w:before="0"/>
        <w:rPr>
          <w:sz w:val="22"/>
          <w:szCs w:val="22"/>
          <w:lang w:val="en-US"/>
        </w:rPr>
      </w:pPr>
      <w:r w:rsidRPr="00D72FC9">
        <w:rPr>
          <w:sz w:val="22"/>
          <w:szCs w:val="22"/>
          <w:lang w:val="en-US"/>
        </w:rPr>
        <w:t xml:space="preserve">This report will be reviewed and approved by the customer within a 2 weeks timeframe before phase 4 and subsequent phases </w:t>
      </w:r>
      <w:r>
        <w:rPr>
          <w:sz w:val="22"/>
          <w:szCs w:val="22"/>
          <w:lang w:val="en-US"/>
        </w:rPr>
        <w:t>can start</w:t>
      </w:r>
      <w:r w:rsidRPr="00D72FC9">
        <w:rPr>
          <w:sz w:val="22"/>
          <w:szCs w:val="22"/>
          <w:lang w:val="en-US"/>
        </w:rPr>
        <w:t>.</w:t>
      </w:r>
      <w:r>
        <w:rPr>
          <w:sz w:val="22"/>
          <w:szCs w:val="22"/>
          <w:lang w:val="en-US"/>
        </w:rPr>
        <w:t xml:space="preserve"> This step is important because it will ensure that our analysis is the right one, in line with Customer expectations, and that the technologies / solutions proposed are acceptable by TARDA.</w:t>
      </w:r>
    </w:p>
    <w:p w:rsidR="00085652" w:rsidRDefault="00085652" w:rsidP="00502E59">
      <w:pPr>
        <w:spacing w:before="0"/>
        <w:rPr>
          <w:sz w:val="22"/>
          <w:szCs w:val="22"/>
          <w:lang w:val="en-US"/>
        </w:rPr>
      </w:pPr>
    </w:p>
    <w:p w:rsidR="00085652" w:rsidRDefault="00085652" w:rsidP="00502E59">
      <w:pPr>
        <w:spacing w:before="0"/>
        <w:rPr>
          <w:b/>
          <w:color w:val="008080"/>
          <w:sz w:val="24"/>
          <w:lang w:val="en-US"/>
        </w:rPr>
      </w:pPr>
      <w:r w:rsidRPr="00D324CB">
        <w:rPr>
          <w:lang w:val="en-US"/>
        </w:rPr>
        <w:br w:type="page"/>
      </w:r>
    </w:p>
    <w:p w:rsidR="00085652" w:rsidRPr="00451C12" w:rsidRDefault="00085652" w:rsidP="00502E59">
      <w:pPr>
        <w:pStyle w:val="Heading2"/>
        <w:tabs>
          <w:tab w:val="num" w:pos="0"/>
        </w:tabs>
        <w:ind w:left="0"/>
      </w:pPr>
      <w:bookmarkStart w:id="13" w:name="_Toc401481326"/>
      <w:bookmarkStart w:id="14" w:name="_Toc404537055"/>
      <w:r>
        <w:t xml:space="preserve">Phase 4 - </w:t>
      </w:r>
      <w:r w:rsidRPr="00451C12">
        <w:t>Technical definition of project</w:t>
      </w:r>
      <w:bookmarkEnd w:id="13"/>
      <w:bookmarkEnd w:id="14"/>
    </w:p>
    <w:p w:rsidR="00085652" w:rsidRPr="00607A69" w:rsidRDefault="00085652" w:rsidP="00502E59">
      <w:pPr>
        <w:rPr>
          <w:sz w:val="22"/>
          <w:szCs w:val="22"/>
          <w:lang w:val="en-US"/>
        </w:rPr>
      </w:pPr>
      <w:r w:rsidRPr="00607A69">
        <w:rPr>
          <w:sz w:val="22"/>
          <w:szCs w:val="22"/>
          <w:lang w:val="en-US"/>
        </w:rPr>
        <w:t>Based upon the</w:t>
      </w:r>
      <w:r>
        <w:rPr>
          <w:sz w:val="22"/>
          <w:szCs w:val="22"/>
          <w:lang w:val="en-US"/>
        </w:rPr>
        <w:t xml:space="preserve"> previous phases outputs and results and after validation of the intermediary report, </w:t>
      </w:r>
      <w:r w:rsidRPr="00607A69">
        <w:rPr>
          <w:sz w:val="22"/>
          <w:szCs w:val="22"/>
          <w:lang w:val="en-US"/>
        </w:rPr>
        <w:t xml:space="preserve">this </w:t>
      </w:r>
      <w:r>
        <w:rPr>
          <w:sz w:val="22"/>
          <w:szCs w:val="22"/>
          <w:lang w:val="en-US"/>
        </w:rPr>
        <w:t>step</w:t>
      </w:r>
      <w:r w:rsidRPr="00607A69">
        <w:rPr>
          <w:sz w:val="22"/>
          <w:szCs w:val="22"/>
          <w:lang w:val="en-US"/>
        </w:rPr>
        <w:t xml:space="preserve"> will specify the infrastructures required for each area of the pro</w:t>
      </w:r>
      <w:r>
        <w:rPr>
          <w:sz w:val="22"/>
          <w:szCs w:val="22"/>
          <w:lang w:val="en-US"/>
        </w:rPr>
        <w:t>ject implementation, as regards</w:t>
      </w:r>
      <w:r w:rsidRPr="00607A69">
        <w:rPr>
          <w:sz w:val="22"/>
          <w:szCs w:val="22"/>
          <w:lang w:val="en-US"/>
        </w:rPr>
        <w:t>:</w:t>
      </w:r>
    </w:p>
    <w:p w:rsidR="00085652" w:rsidRDefault="00085652" w:rsidP="00502E59">
      <w:pPr>
        <w:pStyle w:val="ListParagraph"/>
        <w:numPr>
          <w:ilvl w:val="0"/>
          <w:numId w:val="88"/>
        </w:numPr>
        <w:jc w:val="both"/>
        <w:rPr>
          <w:rFonts w:ascii="Trebuchet MS" w:hAnsi="Trebuchet MS"/>
          <w:sz w:val="22"/>
          <w:szCs w:val="22"/>
          <w:lang w:val="en-US"/>
        </w:rPr>
      </w:pPr>
      <w:r w:rsidRPr="00607A69">
        <w:rPr>
          <w:rFonts w:ascii="Trebuchet MS" w:hAnsi="Trebuchet MS"/>
          <w:sz w:val="22"/>
          <w:szCs w:val="22"/>
          <w:lang w:val="en-US"/>
        </w:rPr>
        <w:t>Fodder production and storage facilities (silos)</w:t>
      </w:r>
    </w:p>
    <w:p w:rsidR="00085652" w:rsidRPr="00607A69" w:rsidRDefault="00085652" w:rsidP="00502E59">
      <w:pPr>
        <w:pStyle w:val="ListParagraph"/>
        <w:numPr>
          <w:ilvl w:val="0"/>
          <w:numId w:val="88"/>
        </w:numPr>
        <w:jc w:val="both"/>
        <w:rPr>
          <w:rFonts w:ascii="Trebuchet MS" w:hAnsi="Trebuchet MS"/>
          <w:sz w:val="22"/>
          <w:szCs w:val="22"/>
          <w:lang w:val="en-US"/>
        </w:rPr>
      </w:pPr>
      <w:r w:rsidRPr="00607A69">
        <w:rPr>
          <w:rFonts w:ascii="Trebuchet MS" w:hAnsi="Trebuchet MS"/>
          <w:sz w:val="22"/>
          <w:szCs w:val="22"/>
          <w:lang w:val="en-US"/>
        </w:rPr>
        <w:t>Irrigation requirements</w:t>
      </w:r>
    </w:p>
    <w:p w:rsidR="00085652" w:rsidRDefault="00085652" w:rsidP="00502E59">
      <w:pPr>
        <w:pStyle w:val="ListParagraph"/>
        <w:numPr>
          <w:ilvl w:val="0"/>
          <w:numId w:val="88"/>
        </w:numPr>
        <w:jc w:val="both"/>
        <w:rPr>
          <w:rFonts w:ascii="Trebuchet MS" w:hAnsi="Trebuchet MS"/>
          <w:sz w:val="22"/>
          <w:szCs w:val="22"/>
          <w:lang w:val="en-US"/>
        </w:rPr>
      </w:pPr>
      <w:r>
        <w:rPr>
          <w:rFonts w:ascii="Trebuchet MS" w:hAnsi="Trebuchet MS"/>
          <w:sz w:val="22"/>
          <w:szCs w:val="22"/>
          <w:lang w:val="en-US"/>
        </w:rPr>
        <w:t>Develop a soil management plan, including recommendations for soil fertilization</w:t>
      </w:r>
    </w:p>
    <w:p w:rsidR="00085652" w:rsidRDefault="00085652" w:rsidP="00502E59">
      <w:pPr>
        <w:pStyle w:val="ListParagraph"/>
        <w:numPr>
          <w:ilvl w:val="0"/>
          <w:numId w:val="88"/>
        </w:numPr>
        <w:jc w:val="both"/>
        <w:rPr>
          <w:rFonts w:ascii="Trebuchet MS" w:hAnsi="Trebuchet MS"/>
          <w:sz w:val="22"/>
          <w:szCs w:val="22"/>
          <w:lang w:val="en-US"/>
        </w:rPr>
      </w:pPr>
      <w:r>
        <w:rPr>
          <w:rFonts w:ascii="Trebuchet MS" w:hAnsi="Trebuchet MS"/>
          <w:sz w:val="22"/>
          <w:szCs w:val="22"/>
          <w:lang w:val="en-US"/>
        </w:rPr>
        <w:t>Selection of cattle breeds</w:t>
      </w:r>
    </w:p>
    <w:p w:rsidR="00085652" w:rsidRPr="00607A69" w:rsidRDefault="00085652" w:rsidP="00502E59">
      <w:pPr>
        <w:pStyle w:val="ListParagraph"/>
        <w:numPr>
          <w:ilvl w:val="0"/>
          <w:numId w:val="88"/>
        </w:numPr>
        <w:jc w:val="both"/>
        <w:rPr>
          <w:rFonts w:ascii="Trebuchet MS" w:hAnsi="Trebuchet MS"/>
          <w:sz w:val="22"/>
          <w:szCs w:val="22"/>
          <w:lang w:val="en-US"/>
        </w:rPr>
      </w:pPr>
      <w:r w:rsidRPr="00607A69">
        <w:rPr>
          <w:rFonts w:ascii="Trebuchet MS" w:hAnsi="Trebuchet MS"/>
          <w:sz w:val="22"/>
          <w:szCs w:val="22"/>
          <w:lang w:val="en-US"/>
        </w:rPr>
        <w:t>Livestock breeding process, involving pastoralist communities and including feeding, fattening process</w:t>
      </w:r>
    </w:p>
    <w:p w:rsidR="00085652" w:rsidRDefault="00085652" w:rsidP="00502E59">
      <w:pPr>
        <w:pStyle w:val="ListParagraph"/>
        <w:numPr>
          <w:ilvl w:val="0"/>
          <w:numId w:val="88"/>
        </w:numPr>
        <w:jc w:val="both"/>
        <w:rPr>
          <w:rFonts w:ascii="Trebuchet MS" w:hAnsi="Trebuchet MS"/>
          <w:sz w:val="22"/>
          <w:szCs w:val="22"/>
          <w:lang w:val="en-US"/>
        </w:rPr>
      </w:pPr>
      <w:r>
        <w:rPr>
          <w:rFonts w:ascii="Trebuchet MS" w:hAnsi="Trebuchet MS"/>
          <w:sz w:val="22"/>
          <w:szCs w:val="22"/>
          <w:lang w:val="en-US"/>
        </w:rPr>
        <w:t>Definition of prophylactic measures to be put in place</w:t>
      </w:r>
    </w:p>
    <w:p w:rsidR="00085652" w:rsidRPr="00607A69" w:rsidRDefault="00085652" w:rsidP="00502E59">
      <w:pPr>
        <w:pStyle w:val="ListParagraph"/>
        <w:numPr>
          <w:ilvl w:val="0"/>
          <w:numId w:val="88"/>
        </w:numPr>
        <w:jc w:val="both"/>
        <w:rPr>
          <w:rFonts w:ascii="Trebuchet MS" w:hAnsi="Trebuchet MS"/>
          <w:sz w:val="22"/>
          <w:szCs w:val="22"/>
          <w:lang w:val="en-US"/>
        </w:rPr>
      </w:pPr>
      <w:r w:rsidRPr="00607A69">
        <w:rPr>
          <w:rFonts w:ascii="Trebuchet MS" w:hAnsi="Trebuchet MS"/>
          <w:sz w:val="22"/>
          <w:szCs w:val="22"/>
          <w:lang w:val="en-US"/>
        </w:rPr>
        <w:t>Development and implementation of a traceability process and tools</w:t>
      </w:r>
    </w:p>
    <w:p w:rsidR="00085652" w:rsidRDefault="00085652" w:rsidP="00502E59">
      <w:pPr>
        <w:pStyle w:val="ListParagraph"/>
        <w:numPr>
          <w:ilvl w:val="0"/>
          <w:numId w:val="88"/>
        </w:numPr>
        <w:jc w:val="both"/>
        <w:rPr>
          <w:rFonts w:ascii="Trebuchet MS" w:hAnsi="Trebuchet MS"/>
          <w:sz w:val="22"/>
          <w:szCs w:val="22"/>
          <w:lang w:val="en-US"/>
        </w:rPr>
      </w:pPr>
      <w:r w:rsidRPr="00607A69">
        <w:rPr>
          <w:rFonts w:ascii="Trebuchet MS" w:hAnsi="Trebuchet MS"/>
          <w:sz w:val="22"/>
          <w:szCs w:val="22"/>
          <w:lang w:val="en-US"/>
        </w:rPr>
        <w:t>Implementation of abattoirs and the cold chain to ensure meat transportation</w:t>
      </w:r>
      <w:r>
        <w:rPr>
          <w:rFonts w:ascii="Trebuchet MS" w:hAnsi="Trebuchet MS"/>
          <w:sz w:val="22"/>
          <w:szCs w:val="22"/>
          <w:lang w:val="en-US"/>
        </w:rPr>
        <w:t xml:space="preserve"> complies with</w:t>
      </w:r>
      <w:r w:rsidRPr="00607A69">
        <w:rPr>
          <w:rFonts w:ascii="Trebuchet MS" w:hAnsi="Trebuchet MS"/>
          <w:sz w:val="22"/>
          <w:szCs w:val="22"/>
          <w:lang w:val="en-US"/>
        </w:rPr>
        <w:t xml:space="preserve"> </w:t>
      </w:r>
      <w:r>
        <w:rPr>
          <w:rFonts w:ascii="Trebuchet MS" w:hAnsi="Trebuchet MS"/>
          <w:sz w:val="22"/>
          <w:szCs w:val="22"/>
          <w:lang w:val="en-US"/>
        </w:rPr>
        <w:t xml:space="preserve">agreed </w:t>
      </w:r>
      <w:r w:rsidRPr="00607A69">
        <w:rPr>
          <w:rFonts w:ascii="Trebuchet MS" w:hAnsi="Trebuchet MS"/>
          <w:sz w:val="22"/>
          <w:szCs w:val="22"/>
          <w:lang w:val="en-US"/>
        </w:rPr>
        <w:t>quality and safety standards</w:t>
      </w:r>
    </w:p>
    <w:p w:rsidR="00085652" w:rsidRDefault="00085652" w:rsidP="00502E59">
      <w:pPr>
        <w:pStyle w:val="ListParagraph"/>
        <w:numPr>
          <w:ilvl w:val="0"/>
          <w:numId w:val="88"/>
        </w:numPr>
        <w:jc w:val="both"/>
        <w:rPr>
          <w:rFonts w:ascii="Trebuchet MS" w:hAnsi="Trebuchet MS"/>
          <w:sz w:val="22"/>
          <w:szCs w:val="22"/>
          <w:lang w:val="en-US"/>
        </w:rPr>
      </w:pPr>
      <w:r>
        <w:rPr>
          <w:rFonts w:ascii="Trebuchet MS" w:hAnsi="Trebuchet MS"/>
          <w:sz w:val="22"/>
          <w:szCs w:val="22"/>
          <w:lang w:val="en-US"/>
        </w:rPr>
        <w:t>Definition of buildings, offices, sheds required</w:t>
      </w:r>
    </w:p>
    <w:p w:rsidR="00085652" w:rsidRPr="00607A69" w:rsidRDefault="00085652" w:rsidP="00502E59">
      <w:pPr>
        <w:pStyle w:val="ListParagraph"/>
        <w:numPr>
          <w:ilvl w:val="0"/>
          <w:numId w:val="88"/>
        </w:numPr>
        <w:jc w:val="both"/>
        <w:rPr>
          <w:rFonts w:ascii="Trebuchet MS" w:hAnsi="Trebuchet MS"/>
          <w:sz w:val="22"/>
          <w:szCs w:val="22"/>
          <w:lang w:val="en-US"/>
        </w:rPr>
      </w:pPr>
      <w:r>
        <w:rPr>
          <w:rFonts w:ascii="Trebuchet MS" w:hAnsi="Trebuchet MS"/>
          <w:sz w:val="22"/>
          <w:szCs w:val="22"/>
          <w:lang w:val="en-US"/>
        </w:rPr>
        <w:t>Definition of agro machinery required (tractors, trucks, fork lifts, etc….)</w:t>
      </w:r>
    </w:p>
    <w:p w:rsidR="00085652" w:rsidRPr="00607A69" w:rsidRDefault="00085652" w:rsidP="00502E59">
      <w:pPr>
        <w:pStyle w:val="ListParagraph"/>
        <w:numPr>
          <w:ilvl w:val="0"/>
          <w:numId w:val="88"/>
        </w:numPr>
        <w:jc w:val="both"/>
        <w:rPr>
          <w:rFonts w:ascii="Trebuchet MS" w:hAnsi="Trebuchet MS"/>
          <w:sz w:val="22"/>
          <w:szCs w:val="22"/>
          <w:lang w:val="en-US"/>
        </w:rPr>
      </w:pPr>
      <w:r w:rsidRPr="00607A69">
        <w:rPr>
          <w:rFonts w:ascii="Trebuchet MS" w:hAnsi="Trebuchet MS"/>
          <w:sz w:val="22"/>
          <w:szCs w:val="22"/>
          <w:lang w:val="en-US"/>
        </w:rPr>
        <w:t>Environmental integration of the project</w:t>
      </w:r>
      <w:r>
        <w:rPr>
          <w:rFonts w:ascii="Trebuchet MS" w:hAnsi="Trebuchet MS"/>
          <w:sz w:val="22"/>
          <w:szCs w:val="22"/>
          <w:lang w:val="en-US"/>
        </w:rPr>
        <w:t>, including a study to consider usage of by-products to produce heat and / or electricity (Combined Heat &amp; Power)</w:t>
      </w:r>
    </w:p>
    <w:p w:rsidR="00085652" w:rsidRDefault="00085652" w:rsidP="00502E59">
      <w:pPr>
        <w:pStyle w:val="ListParagraph"/>
        <w:numPr>
          <w:ilvl w:val="0"/>
          <w:numId w:val="88"/>
        </w:numPr>
        <w:jc w:val="both"/>
        <w:rPr>
          <w:rFonts w:ascii="Trebuchet MS" w:hAnsi="Trebuchet MS"/>
          <w:sz w:val="22"/>
          <w:szCs w:val="22"/>
          <w:lang w:val="en-US"/>
        </w:rPr>
      </w:pPr>
      <w:r w:rsidRPr="00607A69">
        <w:rPr>
          <w:rFonts w:ascii="Trebuchet MS" w:hAnsi="Trebuchet MS"/>
          <w:sz w:val="22"/>
          <w:szCs w:val="22"/>
          <w:lang w:val="en-US"/>
        </w:rPr>
        <w:t>Identify the potential hazards in each area of the project and prepare mitigation strategies</w:t>
      </w:r>
    </w:p>
    <w:p w:rsidR="00085652" w:rsidRDefault="00085652" w:rsidP="00502E59">
      <w:pPr>
        <w:pStyle w:val="ListParagraph"/>
        <w:numPr>
          <w:ilvl w:val="0"/>
          <w:numId w:val="88"/>
        </w:numPr>
        <w:jc w:val="both"/>
        <w:rPr>
          <w:rFonts w:ascii="Trebuchet MS" w:hAnsi="Trebuchet MS"/>
          <w:sz w:val="22"/>
          <w:szCs w:val="22"/>
          <w:lang w:val="en-US"/>
        </w:rPr>
      </w:pPr>
      <w:r>
        <w:rPr>
          <w:rFonts w:ascii="Trebuchet MS" w:hAnsi="Trebuchet MS"/>
          <w:sz w:val="22"/>
          <w:szCs w:val="22"/>
          <w:lang w:val="en-US"/>
        </w:rPr>
        <w:t>Specify p</w:t>
      </w:r>
      <w:r w:rsidRPr="00607A69">
        <w:rPr>
          <w:rFonts w:ascii="Trebuchet MS" w:hAnsi="Trebuchet MS"/>
          <w:sz w:val="22"/>
          <w:szCs w:val="22"/>
          <w:lang w:val="en-US"/>
        </w:rPr>
        <w:t xml:space="preserve">ower requirements (either from the grid or </w:t>
      </w:r>
      <w:r>
        <w:rPr>
          <w:rFonts w:ascii="Trebuchet MS" w:hAnsi="Trebuchet MS"/>
          <w:sz w:val="22"/>
          <w:szCs w:val="22"/>
          <w:lang w:val="en-US"/>
        </w:rPr>
        <w:t xml:space="preserve">solar or genset or </w:t>
      </w:r>
      <w:r w:rsidRPr="00607A69">
        <w:rPr>
          <w:rFonts w:ascii="Trebuchet MS" w:hAnsi="Trebuchet MS"/>
          <w:sz w:val="22"/>
          <w:szCs w:val="22"/>
          <w:lang w:val="en-US"/>
        </w:rPr>
        <w:t>self-generated by way of biogas)</w:t>
      </w:r>
    </w:p>
    <w:p w:rsidR="00085652" w:rsidRDefault="00085652" w:rsidP="00502E59">
      <w:pPr>
        <w:pStyle w:val="ListParagraph"/>
        <w:numPr>
          <w:ilvl w:val="0"/>
          <w:numId w:val="88"/>
        </w:numPr>
        <w:jc w:val="both"/>
        <w:rPr>
          <w:rFonts w:ascii="Trebuchet MS" w:hAnsi="Trebuchet MS"/>
          <w:sz w:val="22"/>
          <w:szCs w:val="22"/>
          <w:lang w:val="en-US"/>
        </w:rPr>
      </w:pPr>
      <w:r>
        <w:rPr>
          <w:rFonts w:ascii="Trebuchet MS" w:hAnsi="Trebuchet MS"/>
          <w:sz w:val="22"/>
          <w:szCs w:val="22"/>
          <w:lang w:val="en-US"/>
        </w:rPr>
        <w:t>Prepare training programs for TARDA staff and local communities education on animal health and prophylaxis</w:t>
      </w:r>
    </w:p>
    <w:p w:rsidR="00085652" w:rsidRPr="00607A69" w:rsidRDefault="00085652" w:rsidP="00502E59">
      <w:pPr>
        <w:pStyle w:val="ListParagraph"/>
        <w:numPr>
          <w:ilvl w:val="0"/>
          <w:numId w:val="88"/>
        </w:numPr>
        <w:jc w:val="both"/>
        <w:rPr>
          <w:rFonts w:ascii="Trebuchet MS" w:hAnsi="Trebuchet MS"/>
          <w:sz w:val="22"/>
          <w:szCs w:val="22"/>
          <w:lang w:val="en-US"/>
        </w:rPr>
      </w:pPr>
      <w:r>
        <w:rPr>
          <w:rFonts w:ascii="Trebuchet MS" w:hAnsi="Trebuchet MS"/>
          <w:sz w:val="22"/>
          <w:szCs w:val="22"/>
          <w:lang w:val="en-US"/>
        </w:rPr>
        <w:t>How to foster the development of communities connection to the markets</w:t>
      </w:r>
    </w:p>
    <w:p w:rsidR="00085652" w:rsidRDefault="00085652" w:rsidP="00502E59">
      <w:pPr>
        <w:spacing w:before="0"/>
        <w:jc w:val="left"/>
        <w:rPr>
          <w:sz w:val="22"/>
          <w:szCs w:val="22"/>
          <w:lang w:val="en-US"/>
        </w:rPr>
      </w:pPr>
    </w:p>
    <w:p w:rsidR="00085652" w:rsidRDefault="00085652" w:rsidP="00502E59">
      <w:pPr>
        <w:spacing w:before="0"/>
        <w:jc w:val="left"/>
        <w:rPr>
          <w:sz w:val="22"/>
          <w:szCs w:val="22"/>
          <w:lang w:val="en-US"/>
        </w:rPr>
      </w:pPr>
      <w:r>
        <w:rPr>
          <w:sz w:val="22"/>
          <w:szCs w:val="22"/>
          <w:lang w:val="en-US"/>
        </w:rPr>
        <w:t>This phase may end up suggesting several technical (and financial) options, that will require customer approval before implementation.</w:t>
      </w:r>
    </w:p>
    <w:p w:rsidR="00085652" w:rsidRDefault="00085652" w:rsidP="00502E59">
      <w:pPr>
        <w:spacing w:before="0"/>
        <w:jc w:val="left"/>
        <w:rPr>
          <w:sz w:val="22"/>
          <w:szCs w:val="22"/>
          <w:lang w:val="en-US"/>
        </w:rPr>
      </w:pPr>
    </w:p>
    <w:p w:rsidR="00085652" w:rsidRPr="00451C12" w:rsidRDefault="00085652" w:rsidP="00502E59">
      <w:pPr>
        <w:pStyle w:val="Heading2"/>
        <w:tabs>
          <w:tab w:val="num" w:pos="0"/>
        </w:tabs>
        <w:ind w:left="0"/>
      </w:pPr>
      <w:bookmarkStart w:id="15" w:name="_Toc401481327"/>
      <w:bookmarkStart w:id="16" w:name="_Toc404537056"/>
      <w:r>
        <w:t>Phase 5 - Analysis of Environmental Impact</w:t>
      </w:r>
      <w:bookmarkEnd w:id="15"/>
      <w:bookmarkEnd w:id="16"/>
    </w:p>
    <w:p w:rsidR="00085652" w:rsidRPr="00607A69" w:rsidRDefault="00085652" w:rsidP="00502E59">
      <w:pPr>
        <w:rPr>
          <w:sz w:val="22"/>
          <w:szCs w:val="22"/>
          <w:lang w:val="en-US"/>
        </w:rPr>
      </w:pPr>
      <w:r>
        <w:rPr>
          <w:sz w:val="22"/>
          <w:szCs w:val="22"/>
          <w:lang w:val="en-US"/>
        </w:rPr>
        <w:t>This phase will be interactive with the previous one. Each technical choice / option considered in the previous phase will require an adjustment of the environmental impact analysis. The environmental analysis may also require amendments / changes in the design.</w:t>
      </w:r>
    </w:p>
    <w:p w:rsidR="00085652" w:rsidRDefault="00085652" w:rsidP="00502E59">
      <w:pPr>
        <w:spacing w:before="0"/>
        <w:jc w:val="left"/>
        <w:rPr>
          <w:sz w:val="22"/>
          <w:szCs w:val="22"/>
          <w:lang w:val="en-US"/>
        </w:rPr>
      </w:pPr>
    </w:p>
    <w:p w:rsidR="00085652" w:rsidRDefault="00085652" w:rsidP="00502E59">
      <w:pPr>
        <w:spacing w:before="0"/>
        <w:jc w:val="left"/>
        <w:rPr>
          <w:sz w:val="22"/>
          <w:szCs w:val="22"/>
          <w:lang w:val="en-US"/>
        </w:rPr>
      </w:pPr>
    </w:p>
    <w:p w:rsidR="00085652" w:rsidRDefault="00085652" w:rsidP="00502E59">
      <w:pPr>
        <w:spacing w:before="0"/>
        <w:jc w:val="left"/>
        <w:rPr>
          <w:sz w:val="22"/>
          <w:szCs w:val="22"/>
          <w:lang w:val="en-US"/>
        </w:rPr>
      </w:pPr>
      <w:r>
        <w:rPr>
          <w:sz w:val="22"/>
          <w:szCs w:val="22"/>
          <w:lang w:val="en-US"/>
        </w:rPr>
        <w:br w:type="page"/>
      </w:r>
    </w:p>
    <w:p w:rsidR="00085652" w:rsidRDefault="00085652" w:rsidP="00502E59">
      <w:pPr>
        <w:rPr>
          <w:sz w:val="22"/>
          <w:szCs w:val="22"/>
          <w:lang w:val="en-US"/>
        </w:rPr>
      </w:pPr>
    </w:p>
    <w:p w:rsidR="00085652" w:rsidRDefault="00085652" w:rsidP="00502E59">
      <w:pPr>
        <w:rPr>
          <w:sz w:val="22"/>
          <w:szCs w:val="22"/>
          <w:lang w:val="en-US"/>
        </w:rPr>
      </w:pPr>
      <w:r>
        <w:rPr>
          <w:sz w:val="22"/>
          <w:szCs w:val="22"/>
          <w:lang w:val="en-US"/>
        </w:rPr>
        <w:t>These steps of the process are represented here in a different way showing the mainstream on the left and the collaterals / transverse domains on the right:</w:t>
      </w:r>
    </w:p>
    <w:p w:rsidR="00085652" w:rsidRDefault="00085652" w:rsidP="00502E59">
      <w:pPr>
        <w:rPr>
          <w:sz w:val="22"/>
          <w:szCs w:val="22"/>
          <w:lang w:val="en-US"/>
        </w:rPr>
      </w:pPr>
    </w:p>
    <w:p w:rsidR="00085652" w:rsidRDefault="0083323C" w:rsidP="00502E59">
      <w:pPr>
        <w:rPr>
          <w:sz w:val="22"/>
          <w:szCs w:val="22"/>
          <w:lang w:val="en-US"/>
        </w:rPr>
      </w:pPr>
      <w:r>
        <w:rPr>
          <w:noProof/>
          <w:lang w:val="en-ZA" w:eastAsia="en-ZA"/>
        </w:rPr>
        <w:drawing>
          <wp:anchor distT="0" distB="0" distL="114300" distR="114300" simplePos="0" relativeHeight="251649536" behindDoc="0" locked="0" layoutInCell="1" allowOverlap="1">
            <wp:simplePos x="0" y="0"/>
            <wp:positionH relativeFrom="margin">
              <wp:posOffset>-268605</wp:posOffset>
            </wp:positionH>
            <wp:positionV relativeFrom="paragraph">
              <wp:posOffset>84455</wp:posOffset>
            </wp:positionV>
            <wp:extent cx="6395085" cy="3769995"/>
            <wp:effectExtent l="0" t="0" r="0" b="0"/>
            <wp:wrapNone/>
            <wp:docPr id="3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1"/>
                    <a:srcRect/>
                    <a:stretch>
                      <a:fillRect/>
                    </a:stretch>
                  </pic:blipFill>
                  <pic:spPr bwMode="auto">
                    <a:xfrm>
                      <a:off x="0" y="0"/>
                      <a:ext cx="6395085" cy="3769995"/>
                    </a:xfrm>
                    <a:prstGeom prst="rect">
                      <a:avLst/>
                    </a:prstGeom>
                    <a:noFill/>
                  </pic:spPr>
                </pic:pic>
              </a:graphicData>
            </a:graphic>
          </wp:anchor>
        </w:drawing>
      </w:r>
    </w:p>
    <w:p w:rsidR="00085652" w:rsidRDefault="00085652" w:rsidP="00502E59">
      <w:pPr>
        <w:rPr>
          <w:sz w:val="22"/>
          <w:szCs w:val="22"/>
          <w:lang w:val="en-US"/>
        </w:rPr>
      </w:pPr>
    </w:p>
    <w:p w:rsidR="00085652" w:rsidRDefault="00085652" w:rsidP="00502E59">
      <w:pPr>
        <w:rPr>
          <w:sz w:val="22"/>
          <w:szCs w:val="22"/>
          <w:lang w:val="en-US"/>
        </w:rPr>
      </w:pPr>
    </w:p>
    <w:p w:rsidR="00085652" w:rsidRDefault="00085652" w:rsidP="00502E59">
      <w:pPr>
        <w:rPr>
          <w:sz w:val="22"/>
          <w:szCs w:val="22"/>
          <w:lang w:val="en-US"/>
        </w:rPr>
      </w:pPr>
    </w:p>
    <w:p w:rsidR="00085652" w:rsidRDefault="00085652" w:rsidP="00502E59">
      <w:pPr>
        <w:rPr>
          <w:sz w:val="22"/>
          <w:szCs w:val="22"/>
          <w:lang w:val="en-US"/>
        </w:rPr>
      </w:pPr>
    </w:p>
    <w:p w:rsidR="00085652" w:rsidRDefault="00085652" w:rsidP="00502E59">
      <w:pPr>
        <w:rPr>
          <w:sz w:val="22"/>
          <w:szCs w:val="22"/>
          <w:lang w:val="en-US"/>
        </w:rPr>
      </w:pPr>
    </w:p>
    <w:p w:rsidR="00085652" w:rsidRDefault="00085652" w:rsidP="00502E59">
      <w:pPr>
        <w:rPr>
          <w:sz w:val="22"/>
          <w:szCs w:val="22"/>
          <w:lang w:val="en-US"/>
        </w:rPr>
      </w:pPr>
    </w:p>
    <w:p w:rsidR="00085652" w:rsidRDefault="00085652" w:rsidP="00502E59">
      <w:pPr>
        <w:rPr>
          <w:sz w:val="22"/>
          <w:szCs w:val="22"/>
          <w:lang w:val="en-US"/>
        </w:rPr>
      </w:pPr>
    </w:p>
    <w:p w:rsidR="00085652" w:rsidRDefault="00085652" w:rsidP="00502E59">
      <w:pPr>
        <w:rPr>
          <w:sz w:val="22"/>
          <w:szCs w:val="22"/>
          <w:lang w:val="en-US"/>
        </w:rPr>
      </w:pPr>
    </w:p>
    <w:p w:rsidR="00085652" w:rsidRDefault="00085652" w:rsidP="00502E59">
      <w:pPr>
        <w:rPr>
          <w:sz w:val="22"/>
          <w:szCs w:val="22"/>
          <w:lang w:val="en-US"/>
        </w:rPr>
      </w:pPr>
    </w:p>
    <w:p w:rsidR="00085652" w:rsidRDefault="00085652" w:rsidP="00502E59">
      <w:pPr>
        <w:rPr>
          <w:sz w:val="22"/>
          <w:szCs w:val="22"/>
          <w:lang w:val="en-US"/>
        </w:rPr>
      </w:pPr>
    </w:p>
    <w:p w:rsidR="00085652" w:rsidRDefault="00085652" w:rsidP="00502E59">
      <w:pPr>
        <w:rPr>
          <w:sz w:val="22"/>
          <w:szCs w:val="22"/>
          <w:lang w:val="en-US"/>
        </w:rPr>
      </w:pPr>
    </w:p>
    <w:p w:rsidR="00085652" w:rsidRDefault="00085652" w:rsidP="00502E59">
      <w:pPr>
        <w:rPr>
          <w:sz w:val="22"/>
          <w:szCs w:val="22"/>
          <w:lang w:val="en-US"/>
        </w:rPr>
      </w:pPr>
    </w:p>
    <w:p w:rsidR="00085652" w:rsidRDefault="00085652" w:rsidP="00502E59">
      <w:pPr>
        <w:rPr>
          <w:sz w:val="22"/>
          <w:szCs w:val="22"/>
          <w:lang w:val="en-US"/>
        </w:rPr>
      </w:pPr>
    </w:p>
    <w:p w:rsidR="00085652" w:rsidRDefault="00085652" w:rsidP="00502E59">
      <w:pPr>
        <w:rPr>
          <w:sz w:val="22"/>
          <w:szCs w:val="22"/>
          <w:lang w:val="en-US"/>
        </w:rPr>
      </w:pPr>
    </w:p>
    <w:p w:rsidR="00085652" w:rsidRPr="00607A69" w:rsidRDefault="00085652" w:rsidP="00502E59">
      <w:pPr>
        <w:rPr>
          <w:sz w:val="22"/>
          <w:szCs w:val="22"/>
          <w:lang w:val="en-US"/>
        </w:rPr>
      </w:pPr>
    </w:p>
    <w:p w:rsidR="00085652" w:rsidRDefault="00085652" w:rsidP="00502E59">
      <w:pPr>
        <w:spacing w:before="0"/>
        <w:rPr>
          <w:sz w:val="22"/>
          <w:szCs w:val="22"/>
          <w:lang w:val="en-US"/>
        </w:rPr>
      </w:pPr>
    </w:p>
    <w:p w:rsidR="00085652" w:rsidRDefault="00085652" w:rsidP="00502E59">
      <w:pPr>
        <w:spacing w:before="0"/>
        <w:rPr>
          <w:sz w:val="22"/>
          <w:szCs w:val="22"/>
          <w:lang w:val="en-US"/>
        </w:rPr>
      </w:pPr>
    </w:p>
    <w:p w:rsidR="00085652" w:rsidRDefault="00085652" w:rsidP="00502E59">
      <w:pPr>
        <w:spacing w:before="0"/>
        <w:rPr>
          <w:sz w:val="22"/>
          <w:szCs w:val="22"/>
          <w:lang w:val="en-US"/>
        </w:rPr>
      </w:pPr>
    </w:p>
    <w:p w:rsidR="00085652" w:rsidRDefault="00085652" w:rsidP="00502E59">
      <w:pPr>
        <w:spacing w:before="0"/>
        <w:rPr>
          <w:sz w:val="22"/>
          <w:szCs w:val="22"/>
          <w:lang w:val="en-US"/>
        </w:rPr>
      </w:pPr>
    </w:p>
    <w:p w:rsidR="00085652" w:rsidRDefault="00085652" w:rsidP="00502E59">
      <w:pPr>
        <w:spacing w:before="0"/>
        <w:rPr>
          <w:sz w:val="22"/>
          <w:szCs w:val="22"/>
          <w:lang w:val="en-US"/>
        </w:rPr>
      </w:pPr>
    </w:p>
    <w:p w:rsidR="00085652" w:rsidRDefault="00085652" w:rsidP="00502E59">
      <w:pPr>
        <w:spacing w:before="0"/>
        <w:rPr>
          <w:sz w:val="22"/>
          <w:szCs w:val="22"/>
          <w:lang w:val="en-US"/>
        </w:rPr>
      </w:pPr>
      <w:r>
        <w:rPr>
          <w:sz w:val="22"/>
          <w:szCs w:val="22"/>
          <w:lang w:val="en-US"/>
        </w:rPr>
        <w:t>This phase will be highly interactive between ELLIPSE and the different project stakeholders as well as the potential suppliers of each sub-system.</w:t>
      </w:r>
    </w:p>
    <w:p w:rsidR="00085652" w:rsidRDefault="00085652" w:rsidP="00502E59">
      <w:pPr>
        <w:spacing w:before="0"/>
        <w:rPr>
          <w:sz w:val="22"/>
          <w:szCs w:val="22"/>
          <w:lang w:val="en-US"/>
        </w:rPr>
      </w:pPr>
    </w:p>
    <w:p w:rsidR="00085652" w:rsidRDefault="00085652" w:rsidP="00502E59">
      <w:pPr>
        <w:spacing w:before="0"/>
        <w:rPr>
          <w:sz w:val="22"/>
          <w:szCs w:val="22"/>
          <w:lang w:val="en-US"/>
        </w:rPr>
      </w:pPr>
      <w:r>
        <w:rPr>
          <w:sz w:val="22"/>
          <w:szCs w:val="22"/>
          <w:lang w:val="en-US"/>
        </w:rPr>
        <w:t>A special emphasis will be put on animal health, prophylaxis, and traceability, with particular care to the way the cattle is managed when it is transferred from the local pastoralist communities to the breeding process.</w:t>
      </w:r>
    </w:p>
    <w:p w:rsidR="00085652" w:rsidRDefault="00085652" w:rsidP="00502E59">
      <w:pPr>
        <w:spacing w:before="0"/>
        <w:rPr>
          <w:sz w:val="22"/>
          <w:szCs w:val="22"/>
          <w:lang w:val="en-US"/>
        </w:rPr>
      </w:pPr>
    </w:p>
    <w:p w:rsidR="00085652" w:rsidRDefault="00085652" w:rsidP="00502E59">
      <w:pPr>
        <w:spacing w:before="0"/>
        <w:rPr>
          <w:sz w:val="22"/>
          <w:szCs w:val="22"/>
          <w:lang w:val="en-US"/>
        </w:rPr>
      </w:pPr>
    </w:p>
    <w:p w:rsidR="00085652" w:rsidRDefault="00085652" w:rsidP="00502E59">
      <w:pPr>
        <w:spacing w:before="0"/>
        <w:jc w:val="left"/>
        <w:rPr>
          <w:sz w:val="22"/>
          <w:szCs w:val="22"/>
          <w:lang w:val="en-US"/>
        </w:rPr>
      </w:pPr>
    </w:p>
    <w:p w:rsidR="00085652" w:rsidRPr="00F319D9" w:rsidRDefault="00085652" w:rsidP="00502E59">
      <w:pPr>
        <w:pStyle w:val="Heading1"/>
        <w:rPr>
          <w:bCs/>
        </w:rPr>
      </w:pPr>
      <w:bookmarkStart w:id="17" w:name="_Toc401481328"/>
      <w:bookmarkStart w:id="18" w:name="_Toc404537057"/>
      <w:r w:rsidRPr="00F319D9">
        <w:rPr>
          <w:bCs/>
        </w:rPr>
        <w:lastRenderedPageBreak/>
        <w:t>Work Plan</w:t>
      </w:r>
      <w:bookmarkEnd w:id="17"/>
      <w:bookmarkEnd w:id="18"/>
    </w:p>
    <w:p w:rsidR="00085652" w:rsidRDefault="00085652" w:rsidP="00502E59">
      <w:pPr>
        <w:pStyle w:val="Heading2"/>
        <w:tabs>
          <w:tab w:val="num" w:pos="0"/>
        </w:tabs>
        <w:ind w:left="0"/>
      </w:pPr>
      <w:bookmarkStart w:id="19" w:name="_Toc401481329"/>
      <w:bookmarkStart w:id="20" w:name="_Toc404537058"/>
      <w:r>
        <w:t>Project Schedule</w:t>
      </w:r>
      <w:bookmarkEnd w:id="19"/>
      <w:bookmarkEnd w:id="20"/>
    </w:p>
    <w:p w:rsidR="00085652" w:rsidRDefault="00085652" w:rsidP="00502E59">
      <w:pPr>
        <w:spacing w:before="0"/>
        <w:rPr>
          <w:sz w:val="22"/>
          <w:szCs w:val="22"/>
          <w:lang w:val="en-US"/>
        </w:rPr>
      </w:pPr>
    </w:p>
    <w:p w:rsidR="00085652" w:rsidRDefault="00085652" w:rsidP="00502E59">
      <w:pPr>
        <w:spacing w:before="0"/>
        <w:rPr>
          <w:sz w:val="22"/>
          <w:szCs w:val="22"/>
          <w:lang w:val="en-US"/>
        </w:rPr>
      </w:pPr>
      <w:r>
        <w:rPr>
          <w:sz w:val="22"/>
          <w:szCs w:val="22"/>
          <w:lang w:val="en-US"/>
        </w:rPr>
        <w:t>The following diagram shows the previously described project phases arranged as a schedule.</w:t>
      </w:r>
    </w:p>
    <w:p w:rsidR="00085652" w:rsidRDefault="00085652" w:rsidP="00502E59">
      <w:pPr>
        <w:spacing w:before="0"/>
        <w:rPr>
          <w:sz w:val="22"/>
          <w:szCs w:val="22"/>
          <w:lang w:val="en-US"/>
        </w:rPr>
      </w:pPr>
      <w:r>
        <w:rPr>
          <w:sz w:val="22"/>
          <w:szCs w:val="22"/>
          <w:lang w:val="en-US"/>
        </w:rPr>
        <w:t>The overall assignment is planned to take place in a six month timeframe.</w:t>
      </w:r>
    </w:p>
    <w:p w:rsidR="00085652" w:rsidRDefault="00085652" w:rsidP="00502E59">
      <w:pPr>
        <w:spacing w:before="0"/>
        <w:rPr>
          <w:sz w:val="22"/>
          <w:szCs w:val="22"/>
          <w:lang w:val="en-US"/>
        </w:rPr>
      </w:pPr>
    </w:p>
    <w:p w:rsidR="00085652" w:rsidRDefault="00085652" w:rsidP="00502E59">
      <w:pPr>
        <w:pBdr>
          <w:top w:val="single" w:sz="4" w:space="1" w:color="auto"/>
          <w:left w:val="single" w:sz="4" w:space="4" w:color="auto"/>
          <w:bottom w:val="single" w:sz="4" w:space="1" w:color="auto"/>
          <w:right w:val="single" w:sz="4" w:space="0" w:color="auto"/>
        </w:pBdr>
        <w:spacing w:before="0"/>
        <w:ind w:right="7088"/>
        <w:rPr>
          <w:sz w:val="22"/>
          <w:szCs w:val="22"/>
          <w:lang w:val="en-US"/>
        </w:rPr>
      </w:pPr>
      <w:r>
        <w:rPr>
          <w:sz w:val="22"/>
          <w:szCs w:val="22"/>
          <w:lang w:val="en-US"/>
        </w:rPr>
        <w:t>T0 : Confirmation</w:t>
      </w:r>
    </w:p>
    <w:p w:rsidR="00085652" w:rsidRDefault="00085652" w:rsidP="00502E59">
      <w:pPr>
        <w:pBdr>
          <w:top w:val="single" w:sz="4" w:space="1" w:color="auto"/>
          <w:left w:val="single" w:sz="4" w:space="4" w:color="auto"/>
          <w:bottom w:val="single" w:sz="4" w:space="1" w:color="auto"/>
          <w:right w:val="single" w:sz="4" w:space="0" w:color="auto"/>
        </w:pBdr>
        <w:spacing w:before="0"/>
        <w:ind w:right="7088"/>
        <w:rPr>
          <w:sz w:val="22"/>
          <w:szCs w:val="22"/>
          <w:lang w:val="en-US"/>
        </w:rPr>
      </w:pPr>
      <w:r>
        <w:rPr>
          <w:sz w:val="22"/>
          <w:szCs w:val="22"/>
          <w:lang w:val="en-US"/>
        </w:rPr>
        <w:t>of FASEP funding</w:t>
      </w:r>
    </w:p>
    <w:p w:rsidR="00085652" w:rsidRDefault="00085652" w:rsidP="00502E59">
      <w:pPr>
        <w:pBdr>
          <w:top w:val="single" w:sz="4" w:space="1" w:color="auto"/>
          <w:left w:val="single" w:sz="4" w:space="4" w:color="auto"/>
          <w:bottom w:val="single" w:sz="4" w:space="1" w:color="auto"/>
          <w:right w:val="single" w:sz="4" w:space="0" w:color="auto"/>
        </w:pBdr>
        <w:spacing w:before="0"/>
        <w:ind w:right="7088"/>
        <w:rPr>
          <w:sz w:val="22"/>
          <w:szCs w:val="22"/>
          <w:lang w:val="en-US"/>
        </w:rPr>
      </w:pPr>
      <w:r>
        <w:rPr>
          <w:sz w:val="22"/>
          <w:szCs w:val="22"/>
          <w:lang w:val="en-US"/>
        </w:rPr>
        <w:t>and Downpayment</w:t>
      </w:r>
    </w:p>
    <w:p w:rsidR="00085652" w:rsidRDefault="007970F2" w:rsidP="00502E59">
      <w:pPr>
        <w:spacing w:before="0"/>
        <w:rPr>
          <w:sz w:val="22"/>
          <w:szCs w:val="22"/>
          <w:lang w:val="en-US"/>
        </w:rPr>
      </w:pPr>
      <w:r w:rsidRPr="007970F2">
        <w:rPr>
          <w:noProof/>
          <w:lang w:eastAsia="fr-FR"/>
        </w:rPr>
        <w:pict>
          <v:shapetype id="_x0000_t4" coordsize="21600,21600" o:spt="4" path="m10800,l,10800,10800,21600,21600,10800xe">
            <v:stroke joinstyle="miter"/>
            <v:path gradientshapeok="t" o:connecttype="rect" textboxrect="5400,5400,16200,16200"/>
          </v:shapetype>
          <v:shape id="Losange 2" o:spid="_x0000_s1032" type="#_x0000_t4" style="position:absolute;left:0;text-align:left;margin-left:-3.35pt;margin-top:6.05pt;width:14.5pt;height:14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" fillcolor="#4f81bd" strokecolor="#243f60" strokeweight="2pt">
            <v:textbox>
              <w:txbxContent>
                <w:p w:rsidR="00085652" w:rsidRDefault="00085652" w:rsidP="00502E59">
                  <w:pPr>
                    <w:rPr>
                      <w:lang w:val="en-US"/>
                    </w:rPr>
                  </w:pPr>
                  <w:r>
                    <w:rPr>
                      <w:lang w:val="en-US"/>
                    </w:rPr>
                    <w:t>Intermediary Report</w:t>
                  </w:r>
                </w:p>
                <w:p w:rsidR="00085652" w:rsidRDefault="00085652" w:rsidP="00502E59">
                  <w:pPr>
                    <w:rPr>
                      <w:lang w:val="en-US"/>
                    </w:rPr>
                  </w:pPr>
                  <w:r>
                    <w:rPr>
                      <w:lang w:val="en-US"/>
                    </w:rPr>
                    <w:t>Intermediary Report</w:t>
                  </w:r>
                </w:p>
                <w:p w:rsidR="00085652" w:rsidRDefault="00085652" w:rsidP="00502E59">
                  <w:pPr>
                    <w:jc w:val="center"/>
                  </w:pPr>
                </w:p>
              </w:txbxContent>
            </v:textbox>
          </v:shape>
        </w:pict>
      </w:r>
    </w:p>
    <w:p w:rsidR="00085652" w:rsidRDefault="007970F2" w:rsidP="00502E59">
      <w:pPr>
        <w:spacing w:before="0"/>
        <w:rPr>
          <w:sz w:val="22"/>
          <w:szCs w:val="22"/>
          <w:lang w:val="en-US"/>
        </w:rPr>
      </w:pPr>
      <w:r w:rsidRPr="007970F2">
        <w:rPr>
          <w:noProof/>
          <w:lang w:eastAsia="fr-FR"/>
        </w:rPr>
        <w:pict>
          <v:shapetype id="_x0000_t202" coordsize="21600,21600" o:spt="202" path="m,l,21600r21600,l21600,xe">
            <v:stroke joinstyle="miter"/>
            <v:path gradientshapeok="t" o:connecttype="rect"/>
          </v:shapetype>
          <v:shape id="Zone de texte 3" o:spid="_x0000_s1033" type="#_x0000_t202" style="position:absolute;left:0;text-align:left;margin-left:398pt;margin-top:354pt;width:1in;height:47pt;z-index:251654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" strokeweight=".5pt">
            <v:textbox>
              <w:txbxContent>
                <w:p w:rsidR="00085652" w:rsidRDefault="00085652" w:rsidP="00502E59">
                  <w:r>
                    <w:t>Final Report</w:t>
                  </w:r>
                </w:p>
                <w:p w:rsidR="00085652" w:rsidRDefault="00085652" w:rsidP="00502E59">
                  <w:r>
                    <w:t>Approved by TARDA</w:t>
                  </w:r>
                </w:p>
              </w:txbxContent>
            </v:textbox>
          </v:shape>
        </w:pict>
      </w:r>
      <w:r w:rsidRPr="007970F2">
        <w:rPr>
          <w:noProof/>
          <w:lang w:eastAsia="fr-FR"/>
        </w:rPr>
        <w:pict>
          <v:shape id="Losange 6" o:spid="_x0000_s1034" type="#_x0000_t4" style="position:absolute;left:0;text-align:left;margin-left:429.85pt;margin-top:329.75pt;width:14.5pt;height:14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" fillcolor="#4f81bd" strokecolor="#243f60" strokeweight="2pt">
            <v:textbox>
              <w:txbxContent>
                <w:p w:rsidR="00085652" w:rsidRDefault="00085652" w:rsidP="00502E59">
                  <w:pPr>
                    <w:rPr>
                      <w:lang w:val="en-US"/>
                    </w:rPr>
                  </w:pPr>
                  <w:r>
                    <w:rPr>
                      <w:lang w:val="en-US"/>
                    </w:rPr>
                    <w:t>Intermediary Report</w:t>
                  </w:r>
                </w:p>
                <w:p w:rsidR="00085652" w:rsidRDefault="00085652" w:rsidP="00502E59">
                  <w:pPr>
                    <w:rPr>
                      <w:lang w:val="en-US"/>
                    </w:rPr>
                  </w:pPr>
                  <w:r>
                    <w:rPr>
                      <w:lang w:val="en-US"/>
                    </w:rPr>
                    <w:t>Intermediary Report</w:t>
                  </w:r>
                </w:p>
                <w:p w:rsidR="00085652" w:rsidRDefault="00085652" w:rsidP="00502E59">
                  <w:pPr>
                    <w:jc w:val="center"/>
                  </w:pPr>
                </w:p>
              </w:txbxContent>
            </v:textbox>
          </v:shape>
        </w:pict>
      </w:r>
      <w:r w:rsidRPr="007970F2">
        <w:rPr>
          <w:noProof/>
          <w:lang w:eastAsia="fr-FR"/>
        </w:rPr>
        <w:pict>
          <v:shape id="Zone de texte 15" o:spid="_x0000_s1035" type="#_x0000_t202" style="position:absolute;left:0;text-align:left;margin-left:244.4pt;margin-top:167.05pt;width:1in;height:47pt;z-index:2516526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" strokeweight=".5pt">
            <v:textbox>
              <w:txbxContent>
                <w:p w:rsidR="00085652" w:rsidRDefault="00085652" w:rsidP="00502E59">
                  <w:r>
                    <w:t>Intermediary Report</w:t>
                  </w:r>
                </w:p>
                <w:p w:rsidR="00085652" w:rsidRDefault="00085652" w:rsidP="00502E59">
                  <w:r>
                    <w:t>Validation by TARDA</w:t>
                  </w:r>
                </w:p>
              </w:txbxContent>
            </v:textbox>
          </v:shape>
        </w:pict>
      </w:r>
      <w:r w:rsidRPr="007970F2">
        <w:rPr>
          <w:noProof/>
          <w:lang w:eastAsia="fr-FR"/>
        </w:rPr>
        <w:pict>
          <v:shape id="Losange 17" o:spid="_x0000_s1036" type="#_x0000_t4" style="position:absolute;left:0;text-align:left;margin-left:221.6pt;margin-top:188.85pt;width:14.5pt;height:14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" fillcolor="#4f81bd" strokecolor="#243f60" strokeweight="2pt">
            <v:textbox>
              <w:txbxContent>
                <w:p w:rsidR="00085652" w:rsidRDefault="00085652" w:rsidP="00502E59">
                  <w:pPr>
                    <w:rPr>
                      <w:lang w:val="en-US"/>
                    </w:rPr>
                  </w:pPr>
                  <w:r>
                    <w:rPr>
                      <w:lang w:val="en-US"/>
                    </w:rPr>
                    <w:t>Intermediary Report</w:t>
                  </w:r>
                </w:p>
                <w:p w:rsidR="00085652" w:rsidRDefault="00085652" w:rsidP="00502E59">
                  <w:pPr>
                    <w:rPr>
                      <w:lang w:val="en-US"/>
                    </w:rPr>
                  </w:pPr>
                  <w:r>
                    <w:rPr>
                      <w:lang w:val="en-US"/>
                    </w:rPr>
                    <w:t>Intermediary Report</w:t>
                  </w:r>
                </w:p>
                <w:p w:rsidR="00085652" w:rsidRDefault="00085652" w:rsidP="00502E59">
                  <w:pPr>
                    <w:jc w:val="center"/>
                  </w:pPr>
                </w:p>
              </w:txbxContent>
            </v:textbox>
          </v:shape>
        </w:pict>
      </w:r>
      <w:r w:rsidR="0083323C">
        <w:rPr>
          <w:noProof/>
          <w:sz w:val="22"/>
          <w:szCs w:val="22"/>
          <w:lang w:val="en-ZA" w:eastAsia="en-ZA"/>
        </w:rPr>
        <w:drawing>
          <wp:inline distT="0" distB="0" distL="0" distR="0">
            <wp:extent cx="5486400" cy="4975860"/>
            <wp:effectExtent l="19050" t="0" r="0" b="0"/>
            <wp:docPr id="2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2"/>
                    <a:srcRect/>
                    <a:stretch>
                      <a:fillRect/>
                    </a:stretch>
                  </pic:blipFill>
                  <pic:spPr bwMode="auto">
                    <a:xfrm>
                      <a:off x="0" y="0"/>
                      <a:ext cx="5486400" cy="4975860"/>
                    </a:xfrm>
                    <a:prstGeom prst="rect">
                      <a:avLst/>
                    </a:prstGeom>
                    <a:noFill/>
                    <a:ln w="9525">
                      <a:noFill/>
                      <a:miter lim="800000"/>
                      <a:headEnd/>
                      <a:tailEnd/>
                    </a:ln>
                  </pic:spPr>
                </pic:pic>
              </a:graphicData>
            </a:graphic>
          </wp:inline>
        </w:drawing>
      </w:r>
    </w:p>
    <w:p w:rsidR="00085652" w:rsidRDefault="00085652" w:rsidP="00502E59">
      <w:pPr>
        <w:spacing w:before="0"/>
        <w:rPr>
          <w:sz w:val="22"/>
          <w:szCs w:val="22"/>
          <w:lang w:val="en-US"/>
        </w:rPr>
      </w:pPr>
    </w:p>
    <w:p w:rsidR="00085652" w:rsidRDefault="00085652" w:rsidP="00502E59">
      <w:pPr>
        <w:spacing w:before="0"/>
        <w:rPr>
          <w:sz w:val="22"/>
          <w:szCs w:val="22"/>
          <w:lang w:val="en-US"/>
        </w:rPr>
      </w:pPr>
      <w:r>
        <w:rPr>
          <w:sz w:val="22"/>
          <w:szCs w:val="22"/>
          <w:lang w:val="en-US"/>
        </w:rPr>
        <w:t>In parallel to the work schedule above, we plan to conduct some sample seeds testing in the field to confirm the best fodder choice for each area of the project implementation.</w:t>
      </w:r>
    </w:p>
    <w:p w:rsidR="00085652" w:rsidRDefault="00085652">
      <w:pPr>
        <w:spacing w:before="0"/>
        <w:jc w:val="left"/>
        <w:rPr>
          <w:sz w:val="22"/>
          <w:szCs w:val="22"/>
          <w:lang w:val="en-US"/>
        </w:rPr>
      </w:pPr>
    </w:p>
    <w:p w:rsidR="00085652" w:rsidRPr="00A01388" w:rsidRDefault="00085652" w:rsidP="006D0990">
      <w:pPr>
        <w:pStyle w:val="Heading1"/>
        <w:tabs>
          <w:tab w:val="clear" w:pos="1700"/>
          <w:tab w:val="left" w:pos="567"/>
        </w:tabs>
        <w:rPr>
          <w:bCs/>
        </w:rPr>
      </w:pPr>
      <w:bookmarkStart w:id="21" w:name="_Toc401481170"/>
      <w:bookmarkStart w:id="22" w:name="_Toc404537062"/>
      <w:r w:rsidRPr="00A01388">
        <w:rPr>
          <w:bCs/>
        </w:rPr>
        <w:lastRenderedPageBreak/>
        <w:t>ACTIVITY (WORK) SCHEDULE</w:t>
      </w:r>
      <w:bookmarkEnd w:id="21"/>
      <w:bookmarkEnd w:id="22"/>
    </w:p>
    <w:p w:rsidR="00085652" w:rsidRPr="007D35FB" w:rsidRDefault="00085652" w:rsidP="00502E59">
      <w:pPr>
        <w:rPr>
          <w:rFonts w:ascii="Arial" w:hAnsi="Arial" w:cs="Arial"/>
          <w:b/>
          <w:bCs/>
        </w:rPr>
      </w:pPr>
    </w:p>
    <w:p w:rsidR="00085652" w:rsidRPr="007D35FB" w:rsidRDefault="00085652" w:rsidP="00502E59">
      <w:pPr>
        <w:spacing w:before="6"/>
        <w:rPr>
          <w:rFonts w:ascii="Arial" w:hAnsi="Arial" w:cs="Arial"/>
          <w:b/>
          <w:bCs/>
          <w:sz w:val="11"/>
          <w:szCs w:val="11"/>
        </w:rPr>
      </w:pPr>
    </w:p>
    <w:tbl>
      <w:tblPr>
        <w:tblW w:w="5093" w:type="pct"/>
        <w:tblLayout w:type="fixed"/>
        <w:tblCellMar>
          <w:left w:w="0" w:type="dxa"/>
          <w:right w:w="0" w:type="dxa"/>
        </w:tblCellMar>
        <w:tblLook w:val="01E0"/>
      </w:tblPr>
      <w:tblGrid>
        <w:gridCol w:w="3182"/>
        <w:gridCol w:w="1158"/>
        <w:gridCol w:w="1154"/>
        <w:gridCol w:w="1155"/>
        <w:gridCol w:w="1157"/>
        <w:gridCol w:w="1155"/>
        <w:gridCol w:w="1157"/>
      </w:tblGrid>
      <w:tr w:rsidR="00085652" w:rsidRPr="00AD1F28" w:rsidTr="00AB1069">
        <w:trPr>
          <w:trHeight w:hRule="exact" w:val="252"/>
        </w:trPr>
        <w:tc>
          <w:tcPr>
            <w:tcW w:w="1572" w:type="pct"/>
            <w:vMerge w:val="restart"/>
            <w:tcBorders>
              <w:top w:val="single" w:sz="4" w:space="0" w:color="auto"/>
              <w:left w:val="single" w:sz="4" w:space="0" w:color="auto"/>
              <w:right w:val="single" w:sz="4" w:space="0" w:color="auto"/>
            </w:tcBorders>
            <w:vAlign w:val="center"/>
          </w:tcPr>
          <w:p w:rsidR="00085652" w:rsidRPr="00AB1069" w:rsidRDefault="00085652" w:rsidP="00AB1069">
            <w:pPr>
              <w:widowControl w:val="0"/>
              <w:spacing w:before="0"/>
              <w:jc w:val="left"/>
              <w:rPr>
                <w:rFonts w:ascii="Arial" w:hAnsi="Arial" w:cs="Arial"/>
                <w:sz w:val="22"/>
                <w:szCs w:val="22"/>
                <w:lang w:val="en-US"/>
              </w:rPr>
            </w:pPr>
            <w:r w:rsidRPr="00AB1069">
              <w:rPr>
                <w:rFonts w:ascii="Arial" w:hAnsi="Arial" w:cs="Arial"/>
                <w:color w:val="343634"/>
                <w:w w:val="85"/>
                <w:sz w:val="23"/>
                <w:szCs w:val="22"/>
                <w:lang w:val="en-US"/>
              </w:rPr>
              <w:t>Activity</w:t>
            </w:r>
            <w:r w:rsidRPr="00AB1069">
              <w:rPr>
                <w:rFonts w:ascii="Arial" w:hAnsi="Arial" w:cs="Arial"/>
                <w:color w:val="343634"/>
                <w:spacing w:val="-23"/>
                <w:w w:val="85"/>
                <w:sz w:val="23"/>
                <w:szCs w:val="22"/>
                <w:lang w:val="en-US"/>
              </w:rPr>
              <w:t xml:space="preserve"> </w:t>
            </w:r>
            <w:r w:rsidRPr="00AB1069">
              <w:rPr>
                <w:rFonts w:ascii="Arial" w:hAnsi="Arial" w:cs="Arial"/>
                <w:color w:val="242623"/>
                <w:w w:val="85"/>
                <w:sz w:val="23"/>
                <w:szCs w:val="22"/>
                <w:lang w:val="en-US"/>
              </w:rPr>
              <w:t>(Work)</w:t>
            </w:r>
          </w:p>
        </w:tc>
        <w:tc>
          <w:tcPr>
            <w:tcW w:w="3428" w:type="pct"/>
            <w:gridSpan w:val="6"/>
            <w:tcBorders>
              <w:top w:val="single" w:sz="4" w:space="0" w:color="auto"/>
              <w:left w:val="single" w:sz="4" w:space="0" w:color="auto"/>
              <w:bottom w:val="single" w:sz="4" w:space="0" w:color="auto"/>
              <w:right w:val="single" w:sz="4" w:space="0" w:color="auto"/>
            </w:tcBorders>
          </w:tcPr>
          <w:p w:rsidR="00085652" w:rsidRPr="00AB1069" w:rsidRDefault="00085652" w:rsidP="00AB1069">
            <w:pPr>
              <w:pStyle w:val="TableParagraph"/>
              <w:spacing w:line="238" w:lineRule="exact"/>
              <w:ind w:left="25"/>
              <w:rPr>
                <w:rFonts w:ascii="Arial" w:hAnsi="Arial" w:cs="Arial"/>
                <w:sz w:val="24"/>
                <w:szCs w:val="24"/>
              </w:rPr>
            </w:pPr>
            <w:r w:rsidRPr="00AB1069">
              <w:rPr>
                <w:rFonts w:ascii="Arial" w:hAnsi="Arial" w:cs="Arial"/>
                <w:i/>
                <w:color w:val="242623"/>
                <w:spacing w:val="-3"/>
                <w:w w:val="80"/>
                <w:sz w:val="24"/>
              </w:rPr>
              <w:t>1</w:t>
            </w:r>
            <w:r w:rsidRPr="00AB1069">
              <w:rPr>
                <w:rFonts w:ascii="Arial" w:hAnsi="Arial" w:cs="Arial"/>
                <w:i/>
                <w:color w:val="4B4D4B"/>
                <w:spacing w:val="-4"/>
                <w:w w:val="80"/>
                <w:sz w:val="24"/>
              </w:rPr>
              <w:t>st,2nd,</w:t>
            </w:r>
            <w:r w:rsidRPr="00AB1069">
              <w:rPr>
                <w:rFonts w:ascii="Arial" w:hAnsi="Arial" w:cs="Arial"/>
                <w:i/>
                <w:color w:val="4B4D4B"/>
                <w:spacing w:val="-37"/>
                <w:w w:val="80"/>
                <w:sz w:val="24"/>
              </w:rPr>
              <w:t xml:space="preserve"> </w:t>
            </w:r>
            <w:r w:rsidRPr="00AB1069">
              <w:rPr>
                <w:rFonts w:ascii="Arial" w:hAnsi="Arial" w:cs="Arial"/>
                <w:i/>
                <w:color w:val="242623"/>
                <w:w w:val="80"/>
                <w:sz w:val="24"/>
              </w:rPr>
              <w:t>etc…,</w:t>
            </w:r>
            <w:r w:rsidRPr="00AB1069">
              <w:rPr>
                <w:rFonts w:ascii="Arial" w:hAnsi="Arial" w:cs="Arial"/>
                <w:i/>
                <w:color w:val="242623"/>
                <w:spacing w:val="-5"/>
                <w:w w:val="80"/>
                <w:sz w:val="24"/>
              </w:rPr>
              <w:t xml:space="preserve"> </w:t>
            </w:r>
            <w:r w:rsidRPr="00AB1069">
              <w:rPr>
                <w:rFonts w:ascii="Arial" w:hAnsi="Arial" w:cs="Arial"/>
                <w:i/>
                <w:color w:val="242623"/>
                <w:w w:val="80"/>
                <w:sz w:val="24"/>
              </w:rPr>
              <w:t>are</w:t>
            </w:r>
            <w:r w:rsidRPr="00AB1069">
              <w:rPr>
                <w:rFonts w:ascii="Arial" w:hAnsi="Arial" w:cs="Arial"/>
                <w:i/>
                <w:color w:val="242623"/>
                <w:spacing w:val="-15"/>
                <w:w w:val="80"/>
                <w:sz w:val="24"/>
              </w:rPr>
              <w:t xml:space="preserve"> </w:t>
            </w:r>
            <w:r w:rsidRPr="00AB1069">
              <w:rPr>
                <w:rFonts w:ascii="Arial" w:hAnsi="Arial" w:cs="Arial"/>
                <w:i/>
                <w:color w:val="242623"/>
                <w:w w:val="80"/>
                <w:sz w:val="24"/>
              </w:rPr>
              <w:t>months</w:t>
            </w:r>
            <w:r w:rsidRPr="00AB1069">
              <w:rPr>
                <w:rFonts w:ascii="Arial" w:hAnsi="Arial" w:cs="Arial"/>
                <w:i/>
                <w:color w:val="242623"/>
                <w:spacing w:val="4"/>
                <w:w w:val="80"/>
                <w:sz w:val="24"/>
              </w:rPr>
              <w:t xml:space="preserve"> </w:t>
            </w:r>
            <w:r w:rsidRPr="00AB1069">
              <w:rPr>
                <w:rFonts w:ascii="Arial" w:hAnsi="Arial" w:cs="Arial"/>
                <w:i/>
                <w:color w:val="242623"/>
                <w:w w:val="80"/>
                <w:sz w:val="24"/>
              </w:rPr>
              <w:t>from</w:t>
            </w:r>
            <w:r w:rsidRPr="00AB1069">
              <w:rPr>
                <w:rFonts w:ascii="Arial" w:hAnsi="Arial" w:cs="Arial"/>
                <w:i/>
                <w:color w:val="242623"/>
                <w:spacing w:val="-6"/>
                <w:w w:val="80"/>
                <w:sz w:val="24"/>
              </w:rPr>
              <w:t xml:space="preserve"> </w:t>
            </w:r>
            <w:r w:rsidRPr="00AB1069">
              <w:rPr>
                <w:rFonts w:ascii="Arial" w:hAnsi="Arial" w:cs="Arial"/>
                <w:i/>
                <w:color w:val="242623"/>
                <w:w w:val="80"/>
                <w:sz w:val="24"/>
              </w:rPr>
              <w:t>the</w:t>
            </w:r>
            <w:r w:rsidRPr="00AB1069">
              <w:rPr>
                <w:rFonts w:ascii="Arial" w:hAnsi="Arial" w:cs="Arial"/>
                <w:i/>
                <w:color w:val="242623"/>
                <w:spacing w:val="-18"/>
                <w:w w:val="80"/>
                <w:sz w:val="24"/>
              </w:rPr>
              <w:t xml:space="preserve"> </w:t>
            </w:r>
            <w:r w:rsidRPr="00AB1069">
              <w:rPr>
                <w:rFonts w:ascii="Arial" w:hAnsi="Arial" w:cs="Arial"/>
                <w:i/>
                <w:color w:val="242623"/>
                <w:w w:val="80"/>
                <w:sz w:val="24"/>
              </w:rPr>
              <w:t>start</w:t>
            </w:r>
            <w:r w:rsidRPr="00AB1069">
              <w:rPr>
                <w:rFonts w:ascii="Arial" w:hAnsi="Arial" w:cs="Arial"/>
                <w:i/>
                <w:color w:val="242623"/>
                <w:spacing w:val="-7"/>
                <w:w w:val="80"/>
                <w:sz w:val="24"/>
              </w:rPr>
              <w:t xml:space="preserve"> </w:t>
            </w:r>
            <w:r w:rsidRPr="00AB1069">
              <w:rPr>
                <w:rFonts w:ascii="Arial" w:hAnsi="Arial" w:cs="Arial"/>
                <w:i/>
                <w:color w:val="242623"/>
                <w:w w:val="80"/>
                <w:sz w:val="24"/>
              </w:rPr>
              <w:t>of</w:t>
            </w:r>
            <w:r w:rsidRPr="00AB1069">
              <w:rPr>
                <w:rFonts w:ascii="Arial" w:hAnsi="Arial" w:cs="Arial"/>
                <w:i/>
                <w:color w:val="242623"/>
                <w:spacing w:val="-16"/>
                <w:w w:val="80"/>
                <w:sz w:val="24"/>
              </w:rPr>
              <w:t xml:space="preserve"> </w:t>
            </w:r>
            <w:r w:rsidRPr="00AB1069">
              <w:rPr>
                <w:rFonts w:ascii="Arial" w:hAnsi="Arial" w:cs="Arial"/>
                <w:i/>
                <w:color w:val="242623"/>
                <w:w w:val="80"/>
                <w:sz w:val="24"/>
              </w:rPr>
              <w:t>assignment)</w:t>
            </w:r>
          </w:p>
        </w:tc>
      </w:tr>
      <w:tr w:rsidR="00085652" w:rsidRPr="007D35FB" w:rsidTr="00AB1069">
        <w:trPr>
          <w:trHeight w:val="253"/>
        </w:trPr>
        <w:tc>
          <w:tcPr>
            <w:tcW w:w="1572" w:type="pct"/>
            <w:vMerge/>
            <w:tcBorders>
              <w:left w:val="single" w:sz="4" w:space="0" w:color="auto"/>
              <w:right w:val="single" w:sz="4" w:space="0" w:color="auto"/>
            </w:tcBorders>
          </w:tcPr>
          <w:p w:rsidR="00085652" w:rsidRPr="00AB1069" w:rsidRDefault="00085652" w:rsidP="00AB1069">
            <w:pPr>
              <w:widowControl w:val="0"/>
              <w:spacing w:before="0"/>
              <w:jc w:val="left"/>
              <w:rPr>
                <w:rFonts w:ascii="Arial" w:hAnsi="Arial" w:cs="Arial"/>
                <w:sz w:val="22"/>
                <w:szCs w:val="22"/>
                <w:lang w:val="en-US"/>
              </w:rPr>
            </w:pPr>
          </w:p>
        </w:tc>
        <w:tc>
          <w:tcPr>
            <w:tcW w:w="572" w:type="pct"/>
            <w:vMerge w:val="restart"/>
            <w:tcBorders>
              <w:top w:val="single" w:sz="4" w:space="0" w:color="auto"/>
              <w:left w:val="single" w:sz="4" w:space="0" w:color="auto"/>
              <w:right w:val="single" w:sz="4" w:space="0" w:color="auto"/>
            </w:tcBorders>
            <w:vAlign w:val="center"/>
          </w:tcPr>
          <w:p w:rsidR="00085652" w:rsidRPr="00AB1069" w:rsidRDefault="00085652" w:rsidP="00AB1069">
            <w:pPr>
              <w:pStyle w:val="TableParagraph"/>
              <w:spacing w:before="13"/>
              <w:ind w:left="111"/>
              <w:jc w:val="center"/>
              <w:rPr>
                <w:rFonts w:ascii="Arial" w:hAnsi="Arial" w:cs="Arial"/>
                <w:sz w:val="17"/>
                <w:szCs w:val="17"/>
              </w:rPr>
            </w:pPr>
            <w:r w:rsidRPr="00AB1069">
              <w:rPr>
                <w:rFonts w:ascii="Arial" w:hAnsi="Arial" w:cs="Arial"/>
                <w:color w:val="343634"/>
                <w:spacing w:val="-6"/>
                <w:sz w:val="17"/>
              </w:rPr>
              <w:t>1</w:t>
            </w:r>
            <w:r w:rsidRPr="00AB1069">
              <w:rPr>
                <w:rFonts w:ascii="Arial" w:hAnsi="Arial" w:cs="Arial"/>
                <w:color w:val="343634"/>
                <w:spacing w:val="-10"/>
                <w:sz w:val="17"/>
                <w:vertAlign w:val="superscript"/>
              </w:rPr>
              <w:t>st</w:t>
            </w:r>
          </w:p>
        </w:tc>
        <w:tc>
          <w:tcPr>
            <w:tcW w:w="570" w:type="pct"/>
            <w:vMerge w:val="restart"/>
            <w:tcBorders>
              <w:top w:val="single" w:sz="4" w:space="0" w:color="auto"/>
              <w:left w:val="single" w:sz="4" w:space="0" w:color="auto"/>
              <w:right w:val="single" w:sz="4" w:space="0" w:color="auto"/>
            </w:tcBorders>
            <w:vAlign w:val="center"/>
          </w:tcPr>
          <w:p w:rsidR="00085652" w:rsidRPr="00AB1069" w:rsidRDefault="00085652" w:rsidP="00AB1069">
            <w:pPr>
              <w:pStyle w:val="TableParagraph"/>
              <w:spacing w:before="13"/>
              <w:ind w:left="97"/>
              <w:jc w:val="center"/>
              <w:rPr>
                <w:rFonts w:ascii="Arial" w:hAnsi="Arial" w:cs="Arial"/>
                <w:sz w:val="17"/>
                <w:szCs w:val="17"/>
              </w:rPr>
            </w:pPr>
            <w:r w:rsidRPr="00AB1069">
              <w:rPr>
                <w:rFonts w:ascii="Arial" w:hAnsi="Arial" w:cs="Arial"/>
                <w:color w:val="343634"/>
                <w:sz w:val="17"/>
              </w:rPr>
              <w:t>2</w:t>
            </w:r>
            <w:r w:rsidRPr="00AB1069">
              <w:rPr>
                <w:rFonts w:ascii="Arial" w:hAnsi="Arial" w:cs="Arial"/>
                <w:color w:val="343634"/>
                <w:sz w:val="17"/>
                <w:vertAlign w:val="superscript"/>
              </w:rPr>
              <w:t>nd</w:t>
            </w:r>
          </w:p>
        </w:tc>
        <w:tc>
          <w:tcPr>
            <w:tcW w:w="571" w:type="pct"/>
            <w:vMerge w:val="restart"/>
            <w:tcBorders>
              <w:top w:val="single" w:sz="4" w:space="0" w:color="auto"/>
              <w:left w:val="single" w:sz="4" w:space="0" w:color="auto"/>
              <w:right w:val="single" w:sz="4" w:space="0" w:color="auto"/>
            </w:tcBorders>
            <w:vAlign w:val="center"/>
          </w:tcPr>
          <w:p w:rsidR="00085652" w:rsidRPr="00AB1069" w:rsidRDefault="00085652" w:rsidP="00AB1069">
            <w:pPr>
              <w:pStyle w:val="TableParagraph"/>
              <w:spacing w:before="13"/>
              <w:ind w:left="93"/>
              <w:jc w:val="center"/>
              <w:rPr>
                <w:rFonts w:ascii="Arial" w:hAnsi="Arial" w:cs="Arial"/>
                <w:sz w:val="17"/>
                <w:szCs w:val="17"/>
              </w:rPr>
            </w:pPr>
            <w:r w:rsidRPr="00AB1069">
              <w:rPr>
                <w:rFonts w:ascii="Arial" w:hAnsi="Arial" w:cs="Arial"/>
                <w:color w:val="343634"/>
                <w:sz w:val="17"/>
              </w:rPr>
              <w:t>3</w:t>
            </w:r>
            <w:r w:rsidRPr="00AB1069">
              <w:rPr>
                <w:rFonts w:ascii="Arial" w:hAnsi="Arial" w:cs="Arial"/>
                <w:color w:val="343634"/>
                <w:sz w:val="17"/>
                <w:vertAlign w:val="superscript"/>
              </w:rPr>
              <w:t>rd</w:t>
            </w:r>
          </w:p>
        </w:tc>
        <w:tc>
          <w:tcPr>
            <w:tcW w:w="572" w:type="pct"/>
            <w:vMerge w:val="restart"/>
            <w:tcBorders>
              <w:top w:val="single" w:sz="4" w:space="0" w:color="auto"/>
              <w:left w:val="single" w:sz="4" w:space="0" w:color="auto"/>
              <w:right w:val="single" w:sz="4" w:space="0" w:color="auto"/>
            </w:tcBorders>
            <w:vAlign w:val="center"/>
          </w:tcPr>
          <w:p w:rsidR="00085652" w:rsidRPr="00AB1069" w:rsidRDefault="00085652" w:rsidP="00AB1069">
            <w:pPr>
              <w:pStyle w:val="TableParagraph"/>
              <w:spacing w:before="13"/>
              <w:ind w:left="104"/>
              <w:jc w:val="center"/>
              <w:rPr>
                <w:rFonts w:ascii="Arial" w:hAnsi="Arial" w:cs="Arial"/>
                <w:sz w:val="17"/>
                <w:szCs w:val="17"/>
              </w:rPr>
            </w:pPr>
            <w:r w:rsidRPr="00AB1069">
              <w:rPr>
                <w:rFonts w:ascii="Arial" w:hAnsi="Arial" w:cs="Arial"/>
                <w:color w:val="242623"/>
                <w:spacing w:val="-1"/>
                <w:sz w:val="17"/>
              </w:rPr>
              <w:t>4</w:t>
            </w:r>
            <w:r w:rsidRPr="00AB1069">
              <w:rPr>
                <w:rFonts w:ascii="Arial" w:hAnsi="Arial" w:cs="Arial"/>
                <w:color w:val="4B4D4B"/>
                <w:spacing w:val="-2"/>
                <w:sz w:val="17"/>
                <w:vertAlign w:val="superscript"/>
              </w:rPr>
              <w:t>th</w:t>
            </w:r>
          </w:p>
        </w:tc>
        <w:tc>
          <w:tcPr>
            <w:tcW w:w="571" w:type="pct"/>
            <w:vMerge w:val="restart"/>
            <w:tcBorders>
              <w:top w:val="single" w:sz="4" w:space="0" w:color="auto"/>
              <w:left w:val="single" w:sz="4" w:space="0" w:color="auto"/>
              <w:right w:val="single" w:sz="4" w:space="0" w:color="auto"/>
            </w:tcBorders>
            <w:vAlign w:val="center"/>
          </w:tcPr>
          <w:p w:rsidR="00085652" w:rsidRPr="00AB1069" w:rsidRDefault="00085652" w:rsidP="00AB1069">
            <w:pPr>
              <w:pStyle w:val="TableParagraph"/>
              <w:spacing w:before="13"/>
              <w:ind w:left="97"/>
              <w:jc w:val="center"/>
              <w:rPr>
                <w:rFonts w:ascii="Arial" w:hAnsi="Arial" w:cs="Arial"/>
                <w:sz w:val="17"/>
                <w:szCs w:val="17"/>
              </w:rPr>
            </w:pPr>
            <w:r w:rsidRPr="00AB1069">
              <w:rPr>
                <w:rFonts w:ascii="Arial" w:hAnsi="Arial" w:cs="Arial"/>
                <w:color w:val="242623"/>
                <w:spacing w:val="-3"/>
                <w:sz w:val="17"/>
              </w:rPr>
              <w:t>5</w:t>
            </w:r>
            <w:r w:rsidRPr="00AB1069">
              <w:rPr>
                <w:rFonts w:ascii="Arial" w:hAnsi="Arial" w:cs="Arial"/>
                <w:color w:val="4B4D4B"/>
                <w:spacing w:val="-4"/>
                <w:sz w:val="17"/>
                <w:vertAlign w:val="superscript"/>
              </w:rPr>
              <w:t>th</w:t>
            </w:r>
          </w:p>
        </w:tc>
        <w:tc>
          <w:tcPr>
            <w:tcW w:w="572" w:type="pct"/>
            <w:vMerge w:val="restart"/>
            <w:tcBorders>
              <w:top w:val="single" w:sz="4" w:space="0" w:color="auto"/>
              <w:left w:val="single" w:sz="4" w:space="0" w:color="auto"/>
              <w:right w:val="single" w:sz="4" w:space="0" w:color="auto"/>
            </w:tcBorders>
            <w:vAlign w:val="center"/>
          </w:tcPr>
          <w:p w:rsidR="00085652" w:rsidRPr="00AB1069" w:rsidRDefault="00085652" w:rsidP="00AB1069">
            <w:pPr>
              <w:pStyle w:val="TableParagraph"/>
              <w:spacing w:before="13"/>
              <w:ind w:left="97"/>
              <w:jc w:val="center"/>
              <w:rPr>
                <w:rFonts w:ascii="Arial" w:hAnsi="Arial" w:cs="Arial"/>
                <w:sz w:val="17"/>
                <w:szCs w:val="17"/>
              </w:rPr>
            </w:pPr>
            <w:r w:rsidRPr="00AB1069">
              <w:rPr>
                <w:rFonts w:ascii="Arial" w:hAnsi="Arial" w:cs="Arial"/>
                <w:color w:val="343634"/>
                <w:sz w:val="17"/>
              </w:rPr>
              <w:t>6</w:t>
            </w:r>
            <w:r w:rsidRPr="00AB1069">
              <w:rPr>
                <w:rFonts w:ascii="Arial" w:hAnsi="Arial" w:cs="Arial"/>
                <w:color w:val="343634"/>
                <w:sz w:val="17"/>
                <w:vertAlign w:val="superscript"/>
              </w:rPr>
              <w:t>th</w:t>
            </w:r>
          </w:p>
        </w:tc>
      </w:tr>
      <w:tr w:rsidR="00085652" w:rsidRPr="007D35FB" w:rsidTr="00AB1069">
        <w:trPr>
          <w:trHeight w:hRule="exact" w:val="281"/>
        </w:trPr>
        <w:tc>
          <w:tcPr>
            <w:tcW w:w="1572" w:type="pct"/>
            <w:vMerge/>
            <w:tcBorders>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2" w:type="pct"/>
            <w:vMerge/>
            <w:tcBorders>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0" w:type="pct"/>
            <w:vMerge/>
            <w:tcBorders>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1" w:type="pct"/>
            <w:vMerge/>
            <w:tcBorders>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2" w:type="pct"/>
            <w:vMerge/>
            <w:tcBorders>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1" w:type="pct"/>
            <w:vMerge/>
            <w:tcBorders>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2" w:type="pct"/>
            <w:vMerge/>
            <w:tcBorders>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r>
      <w:tr w:rsidR="00085652" w:rsidRPr="00AD1F28" w:rsidTr="00AB1069">
        <w:trPr>
          <w:trHeight w:hRule="exact" w:val="1028"/>
        </w:trPr>
        <w:tc>
          <w:tcPr>
            <w:tcW w:w="1572" w:type="pct"/>
            <w:tcBorders>
              <w:top w:val="single" w:sz="4" w:space="0" w:color="auto"/>
              <w:left w:val="single" w:sz="4" w:space="0" w:color="auto"/>
              <w:bottom w:val="single" w:sz="4" w:space="0" w:color="auto"/>
              <w:right w:val="single" w:sz="4" w:space="0" w:color="auto"/>
            </w:tcBorders>
            <w:vAlign w:val="center"/>
          </w:tcPr>
          <w:p w:rsidR="00085652" w:rsidRPr="00AB1069" w:rsidRDefault="00085652" w:rsidP="0055752D">
            <w:pPr>
              <w:pStyle w:val="TableParagraph"/>
              <w:rPr>
                <w:rFonts w:ascii="Arial" w:hAnsi="Arial" w:cs="Arial"/>
              </w:rPr>
            </w:pPr>
            <w:r w:rsidRPr="00AB1069">
              <w:rPr>
                <w:rFonts w:ascii="Arial" w:hAnsi="Arial" w:cs="Arial"/>
              </w:rPr>
              <w:t>Confirmation of FASEP fund allocation to Ellipse and Downpayment = T0</w:t>
            </w: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7970F2" w:rsidP="00AB1069">
            <w:pPr>
              <w:widowControl w:val="0"/>
              <w:rPr>
                <w:rFonts w:ascii="Arial" w:hAnsi="Arial" w:cs="Arial"/>
                <w:sz w:val="22"/>
                <w:szCs w:val="22"/>
                <w:lang w:val="en-US"/>
              </w:rPr>
            </w:pPr>
            <w:r w:rsidRPr="007970F2">
              <w:rPr>
                <w:noProof/>
                <w:lang w:eastAsia="fr-FR"/>
              </w:rPr>
              <w:pict>
                <v:shape id="Losange 43" o:spid="_x0000_s1037" type="#_x0000_t4" style="position:absolute;left:0;text-align:left;margin-left:-11.8pt;margin-top:13.2pt;width:23.8pt;height:24.9pt;z-index:251657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" fillcolor="#4f81bd" strokecolor="#243f60" strokeweight="2pt"/>
              </w:pict>
            </w:r>
          </w:p>
        </w:tc>
        <w:tc>
          <w:tcPr>
            <w:tcW w:w="570"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noProof/>
                <w:sz w:val="22"/>
                <w:szCs w:val="22"/>
                <w:lang w:val="en-US" w:eastAsia="fr-FR"/>
              </w:rPr>
            </w:pPr>
          </w:p>
        </w:tc>
        <w:tc>
          <w:tcPr>
            <w:tcW w:w="571"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1"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r>
      <w:tr w:rsidR="00085652" w:rsidRPr="007D35FB" w:rsidTr="00AB1069">
        <w:trPr>
          <w:trHeight w:hRule="exact" w:val="1028"/>
        </w:trPr>
        <w:tc>
          <w:tcPr>
            <w:tcW w:w="1572" w:type="pct"/>
            <w:tcBorders>
              <w:top w:val="single" w:sz="4" w:space="0" w:color="auto"/>
              <w:left w:val="single" w:sz="4" w:space="0" w:color="auto"/>
              <w:bottom w:val="single" w:sz="4" w:space="0" w:color="auto"/>
              <w:right w:val="single" w:sz="4" w:space="0" w:color="auto"/>
            </w:tcBorders>
            <w:vAlign w:val="center"/>
          </w:tcPr>
          <w:p w:rsidR="00085652" w:rsidRPr="00AB1069" w:rsidRDefault="00085652" w:rsidP="0055752D">
            <w:pPr>
              <w:pStyle w:val="TableParagraph"/>
              <w:rPr>
                <w:rFonts w:ascii="Arial" w:hAnsi="Arial" w:cs="Arial"/>
              </w:rPr>
            </w:pPr>
            <w:r w:rsidRPr="00AB1069">
              <w:rPr>
                <w:rFonts w:ascii="Arial" w:hAnsi="Arial" w:cs="Arial"/>
              </w:rPr>
              <w:t>Assessment of current situation</w:t>
            </w:r>
          </w:p>
          <w:p w:rsidR="00085652" w:rsidRPr="00AB1069" w:rsidRDefault="00085652" w:rsidP="0055752D">
            <w:pPr>
              <w:pStyle w:val="TableParagraph"/>
              <w:rPr>
                <w:rFonts w:ascii="Arial" w:hAnsi="Arial" w:cs="Arial"/>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7970F2" w:rsidP="00AB1069">
            <w:pPr>
              <w:widowControl w:val="0"/>
              <w:rPr>
                <w:rFonts w:ascii="Arial" w:hAnsi="Arial" w:cs="Arial"/>
                <w:sz w:val="22"/>
                <w:szCs w:val="22"/>
                <w:lang w:val="en-US"/>
              </w:rPr>
            </w:pPr>
            <w:r w:rsidRPr="007970F2">
              <w:rPr>
                <w:noProof/>
                <w:lang w:eastAsia="fr-FR"/>
              </w:rPr>
              <w:pict>
                <v:rect id="Rectangle 44" o:spid="_x0000_s1038" style="position:absolute;left:0;text-align:left;margin-left:1.2pt;margin-top:14.2pt;width:90.85pt;height:25.5pt;z-index:2516567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" fillcolor="#4f81bd" strokecolor="#243f60" strokeweight="2pt"/>
              </w:pict>
            </w:r>
          </w:p>
        </w:tc>
        <w:tc>
          <w:tcPr>
            <w:tcW w:w="570"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1"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1"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r>
      <w:tr w:rsidR="00085652" w:rsidRPr="007D35FB" w:rsidTr="00AB1069">
        <w:trPr>
          <w:trHeight w:hRule="exact" w:val="989"/>
        </w:trPr>
        <w:tc>
          <w:tcPr>
            <w:tcW w:w="1572" w:type="pct"/>
            <w:tcBorders>
              <w:top w:val="single" w:sz="4" w:space="0" w:color="auto"/>
              <w:left w:val="single" w:sz="4" w:space="0" w:color="auto"/>
              <w:bottom w:val="single" w:sz="4" w:space="0" w:color="auto"/>
              <w:right w:val="single" w:sz="4" w:space="0" w:color="auto"/>
            </w:tcBorders>
            <w:vAlign w:val="center"/>
          </w:tcPr>
          <w:p w:rsidR="00085652" w:rsidRPr="00AB1069" w:rsidRDefault="00085652" w:rsidP="0055752D">
            <w:pPr>
              <w:pStyle w:val="TableParagraph"/>
              <w:rPr>
                <w:rFonts w:ascii="Arial" w:hAnsi="Arial" w:cs="Arial"/>
              </w:rPr>
            </w:pPr>
            <w:r w:rsidRPr="00AB1069">
              <w:rPr>
                <w:rFonts w:ascii="Arial" w:hAnsi="Arial" w:cs="Arial"/>
              </w:rPr>
              <w:t>Collection and understanding of requirements</w:t>
            </w:r>
          </w:p>
          <w:p w:rsidR="00085652" w:rsidRPr="00AB1069" w:rsidRDefault="00085652" w:rsidP="0055752D">
            <w:pPr>
              <w:pStyle w:val="TableParagraph"/>
              <w:rPr>
                <w:rFonts w:ascii="Arial" w:hAnsi="Arial" w:cs="Arial"/>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0"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1" w:type="pct"/>
            <w:tcBorders>
              <w:top w:val="single" w:sz="4" w:space="0" w:color="auto"/>
              <w:left w:val="single" w:sz="4" w:space="0" w:color="auto"/>
              <w:bottom w:val="single" w:sz="4" w:space="0" w:color="auto"/>
              <w:right w:val="single" w:sz="4" w:space="0" w:color="auto"/>
            </w:tcBorders>
          </w:tcPr>
          <w:p w:rsidR="00085652" w:rsidRPr="00AB1069" w:rsidRDefault="007970F2" w:rsidP="00AB1069">
            <w:pPr>
              <w:widowControl w:val="0"/>
              <w:rPr>
                <w:rFonts w:ascii="Arial" w:hAnsi="Arial" w:cs="Arial"/>
                <w:sz w:val="22"/>
                <w:szCs w:val="22"/>
                <w:lang w:val="en-US"/>
              </w:rPr>
            </w:pPr>
            <w:r w:rsidRPr="007970F2">
              <w:rPr>
                <w:noProof/>
                <w:lang w:eastAsia="fr-FR"/>
              </w:rPr>
              <w:pict>
                <v:rect id="Rectangle 45" o:spid="_x0000_s1039" style="position:absolute;left:0;text-align:left;margin-left:-22.75pt;margin-top:9.8pt;width:86.65pt;height:22.7pt;z-index:2516587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" fillcolor="#4f81bd" strokecolor="#243f60" strokeweight="2pt"/>
              </w:pict>
            </w: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1"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r>
      <w:tr w:rsidR="00085652" w:rsidRPr="00AD1F28" w:rsidTr="00AB1069">
        <w:trPr>
          <w:trHeight w:hRule="exact" w:val="989"/>
        </w:trPr>
        <w:tc>
          <w:tcPr>
            <w:tcW w:w="1572" w:type="pct"/>
            <w:tcBorders>
              <w:top w:val="single" w:sz="4" w:space="0" w:color="auto"/>
              <w:left w:val="single" w:sz="4" w:space="0" w:color="auto"/>
              <w:bottom w:val="single" w:sz="4" w:space="0" w:color="auto"/>
              <w:right w:val="single" w:sz="4" w:space="0" w:color="auto"/>
            </w:tcBorders>
            <w:vAlign w:val="center"/>
          </w:tcPr>
          <w:p w:rsidR="00085652" w:rsidRPr="00AB1069" w:rsidRDefault="00085652" w:rsidP="0055752D">
            <w:pPr>
              <w:pStyle w:val="TableParagraph"/>
              <w:rPr>
                <w:rFonts w:ascii="Arial" w:hAnsi="Arial" w:cs="Arial"/>
              </w:rPr>
            </w:pPr>
            <w:r w:rsidRPr="00AB1069">
              <w:rPr>
                <w:rFonts w:ascii="Arial" w:hAnsi="Arial" w:cs="Arial"/>
              </w:rPr>
              <w:t>Technology and Products assessment,</w:t>
            </w:r>
            <w:r w:rsidRPr="00AB1069">
              <w:rPr>
                <w:rFonts w:ascii="Arial" w:hAnsi="Arial" w:cs="Arial"/>
              </w:rPr>
              <w:br/>
              <w:t>Intermediary report</w:t>
            </w:r>
          </w:p>
          <w:p w:rsidR="00085652" w:rsidRPr="00AB1069" w:rsidRDefault="00085652" w:rsidP="0055752D">
            <w:pPr>
              <w:pStyle w:val="TableParagraph"/>
              <w:rPr>
                <w:rFonts w:ascii="Arial" w:hAnsi="Arial" w:cs="Arial"/>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0" w:type="pct"/>
            <w:tcBorders>
              <w:top w:val="single" w:sz="4" w:space="0" w:color="auto"/>
              <w:left w:val="single" w:sz="4" w:space="0" w:color="auto"/>
              <w:bottom w:val="single" w:sz="4" w:space="0" w:color="auto"/>
              <w:right w:val="single" w:sz="4" w:space="0" w:color="auto"/>
            </w:tcBorders>
          </w:tcPr>
          <w:p w:rsidR="00085652" w:rsidRPr="00AB1069" w:rsidRDefault="007970F2" w:rsidP="00AB1069">
            <w:pPr>
              <w:widowControl w:val="0"/>
              <w:rPr>
                <w:rFonts w:ascii="Arial" w:hAnsi="Arial" w:cs="Arial"/>
                <w:sz w:val="22"/>
                <w:szCs w:val="22"/>
                <w:lang w:val="en-US"/>
              </w:rPr>
            </w:pPr>
            <w:r w:rsidRPr="007970F2">
              <w:rPr>
                <w:noProof/>
                <w:lang w:eastAsia="fr-FR"/>
              </w:rPr>
              <w:pict>
                <v:rect id="Rectangle 46" o:spid="_x0000_s1040" style="position:absolute;left:0;text-align:left;margin-left:32.4pt;margin-top:12.55pt;width:85.75pt;height:22.7pt;z-index:2516597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" fillcolor="#4f81bd" strokecolor="#243f60" strokeweight="2pt"/>
              </w:pict>
            </w:r>
          </w:p>
        </w:tc>
        <w:tc>
          <w:tcPr>
            <w:tcW w:w="571"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1"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r>
      <w:tr w:rsidR="00085652" w:rsidRPr="00AD1F28" w:rsidTr="00AB1069">
        <w:trPr>
          <w:trHeight w:hRule="exact" w:val="989"/>
        </w:trPr>
        <w:tc>
          <w:tcPr>
            <w:tcW w:w="1572" w:type="pct"/>
            <w:tcBorders>
              <w:top w:val="single" w:sz="4" w:space="0" w:color="auto"/>
              <w:left w:val="single" w:sz="4" w:space="0" w:color="auto"/>
              <w:bottom w:val="single" w:sz="4" w:space="0" w:color="auto"/>
              <w:right w:val="single" w:sz="4" w:space="0" w:color="auto"/>
            </w:tcBorders>
            <w:vAlign w:val="center"/>
          </w:tcPr>
          <w:p w:rsidR="00085652" w:rsidRPr="00AB1069" w:rsidRDefault="00085652" w:rsidP="0055752D">
            <w:pPr>
              <w:pStyle w:val="TableParagraph"/>
              <w:rPr>
                <w:rFonts w:ascii="Arial" w:hAnsi="Arial" w:cs="Arial"/>
              </w:rPr>
            </w:pPr>
            <w:r w:rsidRPr="00AB1069">
              <w:rPr>
                <w:rFonts w:ascii="Arial" w:hAnsi="Arial" w:cs="Arial"/>
              </w:rPr>
              <w:t>Intermediary report validation by TARDA</w:t>
            </w: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0"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1"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7970F2" w:rsidP="00AB1069">
            <w:pPr>
              <w:widowControl w:val="0"/>
              <w:rPr>
                <w:rFonts w:ascii="Arial" w:hAnsi="Arial" w:cs="Arial"/>
                <w:noProof/>
                <w:sz w:val="22"/>
                <w:szCs w:val="22"/>
                <w:lang w:val="en-US" w:eastAsia="fr-FR"/>
              </w:rPr>
            </w:pPr>
            <w:r w:rsidRPr="007970F2">
              <w:rPr>
                <w:noProof/>
                <w:lang w:eastAsia="fr-FR"/>
              </w:rPr>
              <w:pict>
                <v:shape id="Losange 47" o:spid="_x0000_s1041" type="#_x0000_t4" style="position:absolute;left:0;text-align:left;margin-left:9.75pt;margin-top:8.55pt;width:23.8pt;height:24.9pt;z-index:2516638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" fillcolor="#4f81bd" strokecolor="#243f60" strokeweight="2pt"/>
              </w:pict>
            </w:r>
          </w:p>
        </w:tc>
        <w:tc>
          <w:tcPr>
            <w:tcW w:w="571"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r>
      <w:tr w:rsidR="00085652" w:rsidRPr="00AD1F28" w:rsidTr="00AB1069">
        <w:trPr>
          <w:trHeight w:hRule="exact" w:val="989"/>
        </w:trPr>
        <w:tc>
          <w:tcPr>
            <w:tcW w:w="1572" w:type="pct"/>
            <w:tcBorders>
              <w:top w:val="single" w:sz="4" w:space="0" w:color="auto"/>
              <w:left w:val="single" w:sz="4" w:space="0" w:color="auto"/>
              <w:bottom w:val="single" w:sz="4" w:space="0" w:color="auto"/>
              <w:right w:val="single" w:sz="4" w:space="0" w:color="auto"/>
            </w:tcBorders>
            <w:vAlign w:val="center"/>
          </w:tcPr>
          <w:p w:rsidR="00085652" w:rsidRPr="00AB1069" w:rsidRDefault="00085652" w:rsidP="0055752D">
            <w:pPr>
              <w:pStyle w:val="TableParagraph"/>
              <w:rPr>
                <w:rFonts w:ascii="Arial" w:hAnsi="Arial" w:cs="Arial"/>
              </w:rPr>
            </w:pPr>
            <w:r w:rsidRPr="00AB1069">
              <w:rPr>
                <w:rFonts w:ascii="Arial" w:hAnsi="Arial" w:cs="Arial"/>
              </w:rPr>
              <w:t>Project Technical definition and Preliminary design</w:t>
            </w:r>
          </w:p>
          <w:p w:rsidR="00085652" w:rsidRPr="00AB1069" w:rsidRDefault="00085652" w:rsidP="0055752D">
            <w:pPr>
              <w:pStyle w:val="TableParagraph"/>
              <w:rPr>
                <w:rFonts w:ascii="Arial" w:hAnsi="Arial" w:cs="Arial"/>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p w:rsidR="00085652" w:rsidRPr="00AB1069" w:rsidRDefault="00085652" w:rsidP="00AB1069">
            <w:pPr>
              <w:widowControl w:val="0"/>
              <w:tabs>
                <w:tab w:val="left" w:pos="820"/>
              </w:tabs>
              <w:rPr>
                <w:rFonts w:ascii="Arial" w:hAnsi="Arial" w:cs="Arial"/>
                <w:sz w:val="22"/>
                <w:szCs w:val="22"/>
                <w:lang w:val="en-US"/>
              </w:rPr>
            </w:pPr>
            <w:r w:rsidRPr="00AB1069">
              <w:rPr>
                <w:rFonts w:ascii="Arial" w:hAnsi="Arial" w:cs="Arial"/>
                <w:sz w:val="22"/>
                <w:szCs w:val="22"/>
                <w:lang w:val="en-US"/>
              </w:rPr>
              <w:tab/>
            </w:r>
          </w:p>
        </w:tc>
        <w:tc>
          <w:tcPr>
            <w:tcW w:w="570"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1"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7970F2" w:rsidP="00AB1069">
            <w:pPr>
              <w:widowControl w:val="0"/>
              <w:rPr>
                <w:rFonts w:ascii="Arial" w:hAnsi="Arial" w:cs="Arial"/>
                <w:sz w:val="22"/>
                <w:szCs w:val="22"/>
                <w:lang w:val="en-US"/>
              </w:rPr>
            </w:pPr>
            <w:r w:rsidRPr="007970F2">
              <w:rPr>
                <w:noProof/>
                <w:lang w:eastAsia="fr-FR"/>
              </w:rPr>
              <w:pict>
                <v:rect id="Rectangle 48" o:spid="_x0000_s1042" style="position:absolute;left:0;text-align:left;margin-left:22.35pt;margin-top:11.15pt;width:106.85pt;height:23.8pt;z-index:2516608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" fillcolor="#4f81bd" strokecolor="#243f60" strokeweight="2pt"/>
              </w:pict>
            </w:r>
          </w:p>
        </w:tc>
        <w:tc>
          <w:tcPr>
            <w:tcW w:w="571"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r>
      <w:tr w:rsidR="00085652" w:rsidRPr="007D35FB" w:rsidTr="00AB1069">
        <w:trPr>
          <w:trHeight w:hRule="exact" w:val="989"/>
        </w:trPr>
        <w:tc>
          <w:tcPr>
            <w:tcW w:w="1572" w:type="pct"/>
            <w:tcBorders>
              <w:top w:val="single" w:sz="4" w:space="0" w:color="auto"/>
              <w:left w:val="single" w:sz="4" w:space="0" w:color="auto"/>
              <w:bottom w:val="single" w:sz="4" w:space="0" w:color="auto"/>
              <w:right w:val="single" w:sz="4" w:space="0" w:color="auto"/>
            </w:tcBorders>
            <w:vAlign w:val="center"/>
          </w:tcPr>
          <w:p w:rsidR="00085652" w:rsidRPr="00AB1069" w:rsidRDefault="00085652" w:rsidP="0055752D">
            <w:pPr>
              <w:pStyle w:val="TableParagraph"/>
              <w:rPr>
                <w:rFonts w:ascii="Arial" w:hAnsi="Arial" w:cs="Arial"/>
              </w:rPr>
            </w:pPr>
            <w:r w:rsidRPr="00AB1069">
              <w:rPr>
                <w:rFonts w:ascii="Arial" w:hAnsi="Arial" w:cs="Arial"/>
              </w:rPr>
              <w:t>Analysis of Environmental Impact</w:t>
            </w:r>
          </w:p>
          <w:p w:rsidR="00085652" w:rsidRPr="00AB1069" w:rsidRDefault="00085652" w:rsidP="0055752D">
            <w:pPr>
              <w:pStyle w:val="TableParagraph"/>
              <w:rPr>
                <w:rFonts w:ascii="Arial" w:hAnsi="Arial" w:cs="Arial"/>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0"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1"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1" w:type="pct"/>
            <w:tcBorders>
              <w:top w:val="single" w:sz="4" w:space="0" w:color="auto"/>
              <w:left w:val="single" w:sz="4" w:space="0" w:color="auto"/>
              <w:bottom w:val="single" w:sz="4" w:space="0" w:color="auto"/>
              <w:right w:val="single" w:sz="4" w:space="0" w:color="auto"/>
            </w:tcBorders>
          </w:tcPr>
          <w:p w:rsidR="00085652" w:rsidRPr="00AB1069" w:rsidRDefault="007970F2" w:rsidP="00AB1069">
            <w:pPr>
              <w:widowControl w:val="0"/>
              <w:rPr>
                <w:rFonts w:ascii="Arial" w:hAnsi="Arial" w:cs="Arial"/>
                <w:sz w:val="22"/>
                <w:szCs w:val="22"/>
                <w:lang w:val="en-US"/>
              </w:rPr>
            </w:pPr>
            <w:r w:rsidRPr="007970F2">
              <w:rPr>
                <w:noProof/>
                <w:lang w:eastAsia="fr-FR"/>
              </w:rPr>
              <w:pict>
                <v:rect id="Rectangle 49" o:spid="_x0000_s1043" style="position:absolute;left:0;text-align:left;margin-left:-20.7pt;margin-top:14.8pt;width:80pt;height:24.35pt;z-index:2516618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" fillcolor="#4f81bd" strokecolor="#243f60" strokeweight="2pt"/>
              </w:pict>
            </w: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r>
      <w:tr w:rsidR="00085652" w:rsidRPr="00AD1F28" w:rsidTr="00AB1069">
        <w:trPr>
          <w:trHeight w:hRule="exact" w:val="989"/>
        </w:trPr>
        <w:tc>
          <w:tcPr>
            <w:tcW w:w="1572" w:type="pct"/>
            <w:tcBorders>
              <w:top w:val="single" w:sz="4" w:space="0" w:color="auto"/>
              <w:left w:val="single" w:sz="4" w:space="0" w:color="auto"/>
              <w:bottom w:val="single" w:sz="4" w:space="0" w:color="auto"/>
              <w:right w:val="single" w:sz="4" w:space="0" w:color="auto"/>
            </w:tcBorders>
            <w:vAlign w:val="center"/>
          </w:tcPr>
          <w:p w:rsidR="00085652" w:rsidRPr="00AB1069" w:rsidRDefault="00085652" w:rsidP="0055752D">
            <w:pPr>
              <w:pStyle w:val="TableParagraph"/>
              <w:rPr>
                <w:rFonts w:ascii="Arial" w:hAnsi="Arial" w:cs="Arial"/>
              </w:rPr>
            </w:pPr>
            <w:r w:rsidRPr="00AB1069">
              <w:rPr>
                <w:rFonts w:ascii="Arial" w:hAnsi="Arial" w:cs="Arial"/>
              </w:rPr>
              <w:t>Project Report and Financial estimates</w:t>
            </w: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0"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1"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1"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7970F2" w:rsidP="00AB1069">
            <w:pPr>
              <w:widowControl w:val="0"/>
              <w:rPr>
                <w:rFonts w:ascii="Arial" w:hAnsi="Arial" w:cs="Arial"/>
                <w:sz w:val="22"/>
                <w:szCs w:val="22"/>
                <w:lang w:val="en-US"/>
              </w:rPr>
            </w:pPr>
            <w:r w:rsidRPr="007970F2">
              <w:rPr>
                <w:noProof/>
                <w:lang w:eastAsia="fr-FR"/>
              </w:rPr>
              <w:pict>
                <v:rect id="Rectangle 50" o:spid="_x0000_s1044" style="position:absolute;left:0;text-align:left;margin-left:16.9pt;margin-top:12.65pt;width:35.4pt;height:23.8pt;z-index:2516628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" fillcolor="#4f81bd" strokecolor="#243f60" strokeweight="2pt"/>
              </w:pict>
            </w:r>
          </w:p>
        </w:tc>
      </w:tr>
      <w:tr w:rsidR="00085652" w:rsidRPr="00AD1F28" w:rsidTr="00AB1069">
        <w:trPr>
          <w:trHeight w:hRule="exact" w:val="989"/>
        </w:trPr>
        <w:tc>
          <w:tcPr>
            <w:tcW w:w="1572" w:type="pct"/>
            <w:tcBorders>
              <w:top w:val="single" w:sz="4" w:space="0" w:color="auto"/>
              <w:left w:val="single" w:sz="4" w:space="0" w:color="auto"/>
              <w:bottom w:val="single" w:sz="4" w:space="0" w:color="auto"/>
              <w:right w:val="single" w:sz="4" w:space="0" w:color="auto"/>
            </w:tcBorders>
            <w:vAlign w:val="center"/>
          </w:tcPr>
          <w:p w:rsidR="00085652" w:rsidRPr="00AB1069" w:rsidRDefault="00085652" w:rsidP="0055752D">
            <w:pPr>
              <w:pStyle w:val="TableParagraph"/>
              <w:rPr>
                <w:rFonts w:ascii="Arial" w:hAnsi="Arial" w:cs="Arial"/>
              </w:rPr>
            </w:pPr>
            <w:r w:rsidRPr="00AB1069">
              <w:rPr>
                <w:rFonts w:ascii="Arial" w:hAnsi="Arial" w:cs="Arial"/>
              </w:rPr>
              <w:t>Final Report Validation by TARDA</w:t>
            </w: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0"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1"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1" w:type="pct"/>
            <w:tcBorders>
              <w:top w:val="single" w:sz="4" w:space="0" w:color="auto"/>
              <w:left w:val="single" w:sz="4" w:space="0" w:color="auto"/>
              <w:bottom w:val="single" w:sz="4" w:space="0" w:color="auto"/>
              <w:right w:val="single" w:sz="4" w:space="0" w:color="auto"/>
            </w:tcBorders>
          </w:tcPr>
          <w:p w:rsidR="00085652" w:rsidRPr="00AB1069" w:rsidRDefault="00085652" w:rsidP="00AB1069">
            <w:pPr>
              <w:widowControl w:val="0"/>
              <w:rPr>
                <w:rFonts w:ascii="Arial" w:hAnsi="Arial" w:cs="Arial"/>
                <w:sz w:val="22"/>
                <w:szCs w:val="22"/>
                <w:lang w:val="en-US"/>
              </w:rPr>
            </w:pPr>
          </w:p>
        </w:tc>
        <w:tc>
          <w:tcPr>
            <w:tcW w:w="572" w:type="pct"/>
            <w:tcBorders>
              <w:top w:val="single" w:sz="4" w:space="0" w:color="auto"/>
              <w:left w:val="single" w:sz="4" w:space="0" w:color="auto"/>
              <w:bottom w:val="single" w:sz="4" w:space="0" w:color="auto"/>
              <w:right w:val="single" w:sz="4" w:space="0" w:color="auto"/>
            </w:tcBorders>
          </w:tcPr>
          <w:p w:rsidR="00085652" w:rsidRPr="00AB1069" w:rsidRDefault="007970F2" w:rsidP="00AB1069">
            <w:pPr>
              <w:widowControl w:val="0"/>
              <w:tabs>
                <w:tab w:val="left" w:pos="998"/>
              </w:tabs>
              <w:rPr>
                <w:rFonts w:ascii="Arial" w:hAnsi="Arial" w:cs="Arial"/>
                <w:noProof/>
                <w:sz w:val="22"/>
                <w:szCs w:val="22"/>
                <w:lang w:val="en-US" w:eastAsia="fr-FR"/>
              </w:rPr>
            </w:pPr>
            <w:r w:rsidRPr="007970F2">
              <w:rPr>
                <w:noProof/>
                <w:lang w:eastAsia="fr-FR"/>
              </w:rPr>
              <w:pict>
                <v:shape id="Losange 51" o:spid="_x0000_s1045" type="#_x0000_t4" style="position:absolute;left:0;text-align:left;margin-left:39.6pt;margin-top:13.8pt;width:23.8pt;height:24.9pt;z-index:2516648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" fillcolor="#4f81bd" strokecolor="#243f60" strokeweight="2pt"/>
              </w:pict>
            </w:r>
          </w:p>
        </w:tc>
      </w:tr>
    </w:tbl>
    <w:p w:rsidR="00085652" w:rsidRDefault="00085652" w:rsidP="00502E59">
      <w:pPr>
        <w:spacing w:before="0"/>
        <w:jc w:val="left"/>
        <w:rPr>
          <w:b/>
          <w:noProof/>
          <w:sz w:val="24"/>
          <w:szCs w:val="24"/>
          <w:lang w:val="en-US"/>
        </w:rPr>
      </w:pPr>
    </w:p>
    <w:p w:rsidR="00085652" w:rsidRDefault="00085652" w:rsidP="0019078E">
      <w:pPr>
        <w:pStyle w:val="Heading1"/>
        <w:tabs>
          <w:tab w:val="clear" w:pos="2834"/>
          <w:tab w:val="left" w:pos="567"/>
        </w:tabs>
      </w:pPr>
      <w:bookmarkStart w:id="23" w:name="_Toc404537063"/>
      <w:r>
        <w:lastRenderedPageBreak/>
        <w:t>SITES VISIT</w:t>
      </w:r>
      <w:bookmarkEnd w:id="23"/>
    </w:p>
    <w:p w:rsidR="00085652" w:rsidRPr="002915C6" w:rsidRDefault="00085652" w:rsidP="002915C6">
      <w:pPr>
        <w:rPr>
          <w:lang w:val="en-US"/>
        </w:rPr>
      </w:pPr>
    </w:p>
    <w:p w:rsidR="00085652" w:rsidRDefault="00085652" w:rsidP="006D0990">
      <w:pPr>
        <w:pStyle w:val="Heading2"/>
        <w:tabs>
          <w:tab w:val="num" w:pos="0"/>
        </w:tabs>
        <w:ind w:left="0"/>
      </w:pPr>
      <w:bookmarkStart w:id="24" w:name="_Toc404537064"/>
      <w:r>
        <w:t>Masinga</w:t>
      </w:r>
      <w:bookmarkEnd w:id="24"/>
    </w:p>
    <w:p w:rsidR="00085652" w:rsidRPr="00B17F56" w:rsidRDefault="00085652" w:rsidP="002E5134">
      <w:pPr>
        <w:spacing w:before="0"/>
        <w:jc w:val="left"/>
        <w:rPr>
          <w:noProof/>
          <w:sz w:val="22"/>
          <w:szCs w:val="24"/>
          <w:lang w:val="en-US"/>
        </w:rPr>
      </w:pPr>
      <w:r w:rsidRPr="00B17F56">
        <w:rPr>
          <w:noProof/>
          <w:sz w:val="22"/>
          <w:szCs w:val="24"/>
          <w:lang w:val="en-US"/>
        </w:rPr>
        <w:t>14/10/2014</w:t>
      </w:r>
    </w:p>
    <w:p w:rsidR="00085652" w:rsidRPr="00B17F56" w:rsidRDefault="00085652" w:rsidP="002E5134">
      <w:pPr>
        <w:spacing w:before="0"/>
        <w:jc w:val="left"/>
        <w:rPr>
          <w:noProof/>
          <w:sz w:val="22"/>
          <w:szCs w:val="24"/>
          <w:u w:val="single"/>
          <w:lang w:val="en-US"/>
        </w:rPr>
      </w:pPr>
      <w:r w:rsidRPr="00B17F56">
        <w:rPr>
          <w:noProof/>
          <w:sz w:val="22"/>
          <w:szCs w:val="24"/>
          <w:u w:val="single"/>
          <w:lang w:val="en-US"/>
        </w:rPr>
        <w:t>Geographical and technical data:</w:t>
      </w:r>
    </w:p>
    <w:p w:rsidR="00085652" w:rsidRPr="00B17F56" w:rsidRDefault="00085652" w:rsidP="002E5134">
      <w:pPr>
        <w:spacing w:before="0"/>
        <w:jc w:val="left"/>
        <w:rPr>
          <w:noProof/>
          <w:sz w:val="22"/>
          <w:szCs w:val="24"/>
          <w:lang w:val="en-US"/>
        </w:rPr>
      </w:pPr>
      <w:r w:rsidRPr="00B17F56">
        <w:rPr>
          <w:noProof/>
          <w:sz w:val="22"/>
          <w:szCs w:val="24"/>
          <w:lang w:val="en-US"/>
        </w:rPr>
        <w:t>1) Area: 2000 Ha</w:t>
      </w:r>
    </w:p>
    <w:p w:rsidR="00085652" w:rsidRPr="00B17F56" w:rsidRDefault="00085652" w:rsidP="002E5134">
      <w:pPr>
        <w:spacing w:before="0"/>
        <w:jc w:val="left"/>
        <w:rPr>
          <w:noProof/>
          <w:sz w:val="22"/>
          <w:szCs w:val="24"/>
          <w:lang w:val="en-US"/>
        </w:rPr>
      </w:pPr>
      <w:r w:rsidRPr="00B17F56">
        <w:rPr>
          <w:noProof/>
          <w:sz w:val="22"/>
          <w:szCs w:val="24"/>
          <w:lang w:val="en-US"/>
        </w:rPr>
        <w:t>2) Type of land: Plain</w:t>
      </w:r>
    </w:p>
    <w:p w:rsidR="00085652" w:rsidRPr="00B17F56" w:rsidRDefault="00085652" w:rsidP="002E5134">
      <w:pPr>
        <w:spacing w:before="0"/>
        <w:jc w:val="left"/>
        <w:rPr>
          <w:noProof/>
          <w:sz w:val="22"/>
          <w:szCs w:val="24"/>
          <w:lang w:val="en-US"/>
        </w:rPr>
      </w:pPr>
      <w:r w:rsidRPr="00B17F56">
        <w:rPr>
          <w:noProof/>
          <w:sz w:val="22"/>
          <w:szCs w:val="24"/>
          <w:lang w:val="en-US"/>
        </w:rPr>
        <w:t>3) Type of soil: Black cotton</w:t>
      </w:r>
    </w:p>
    <w:p w:rsidR="00085652" w:rsidRPr="00B17F56" w:rsidRDefault="00085652" w:rsidP="002E5134">
      <w:pPr>
        <w:spacing w:before="0"/>
        <w:jc w:val="left"/>
        <w:rPr>
          <w:noProof/>
          <w:sz w:val="22"/>
          <w:szCs w:val="24"/>
          <w:lang w:val="en-US"/>
        </w:rPr>
      </w:pPr>
      <w:r w:rsidRPr="00B17F56">
        <w:rPr>
          <w:noProof/>
          <w:sz w:val="22"/>
          <w:szCs w:val="24"/>
          <w:lang w:val="en-US"/>
        </w:rPr>
        <w:t>4) Average rainfall is 450 to 550ml</w:t>
      </w:r>
    </w:p>
    <w:p w:rsidR="00085652" w:rsidRPr="00B17F56" w:rsidRDefault="00085652" w:rsidP="002E5134">
      <w:pPr>
        <w:spacing w:before="0"/>
        <w:jc w:val="left"/>
        <w:rPr>
          <w:noProof/>
          <w:sz w:val="22"/>
          <w:szCs w:val="24"/>
          <w:lang w:val="en-US"/>
        </w:rPr>
      </w:pPr>
      <w:r w:rsidRPr="00B17F56">
        <w:rPr>
          <w:noProof/>
          <w:sz w:val="22"/>
          <w:szCs w:val="24"/>
          <w:lang w:val="en-US"/>
        </w:rPr>
        <w:t>5) Flooding risk none because of spillway</w:t>
      </w:r>
    </w:p>
    <w:p w:rsidR="00085652" w:rsidRPr="00B17F56" w:rsidRDefault="00085652" w:rsidP="002E5134">
      <w:pPr>
        <w:spacing w:before="0"/>
        <w:jc w:val="left"/>
        <w:rPr>
          <w:noProof/>
          <w:sz w:val="22"/>
          <w:szCs w:val="24"/>
          <w:lang w:val="en-US"/>
        </w:rPr>
      </w:pPr>
      <w:r w:rsidRPr="00B17F56">
        <w:rPr>
          <w:noProof/>
          <w:sz w:val="22"/>
          <w:szCs w:val="24"/>
          <w:lang w:val="en-US"/>
        </w:rPr>
        <w:t>6) Power source: grid</w:t>
      </w:r>
    </w:p>
    <w:p w:rsidR="00085652" w:rsidRPr="00B17F56" w:rsidRDefault="00085652" w:rsidP="002E5134">
      <w:pPr>
        <w:spacing w:before="0"/>
        <w:jc w:val="left"/>
        <w:rPr>
          <w:noProof/>
          <w:sz w:val="22"/>
          <w:szCs w:val="24"/>
          <w:lang w:val="en-US"/>
        </w:rPr>
      </w:pPr>
      <w:r w:rsidRPr="00B17F56">
        <w:rPr>
          <w:noProof/>
          <w:sz w:val="22"/>
          <w:szCs w:val="24"/>
          <w:lang w:val="en-US"/>
        </w:rPr>
        <w:t>7) Water source: Masinga dam</w:t>
      </w:r>
    </w:p>
    <w:p w:rsidR="00085652" w:rsidRPr="00B17F56" w:rsidRDefault="00085652" w:rsidP="002E5134">
      <w:pPr>
        <w:spacing w:before="0"/>
        <w:jc w:val="left"/>
        <w:rPr>
          <w:noProof/>
          <w:sz w:val="22"/>
          <w:szCs w:val="24"/>
          <w:lang w:val="en-US"/>
        </w:rPr>
      </w:pPr>
      <w:r w:rsidRPr="00B17F56">
        <w:rPr>
          <w:noProof/>
          <w:sz w:val="22"/>
          <w:szCs w:val="24"/>
          <w:lang w:val="en-US"/>
        </w:rPr>
        <w:t>8) Existing pump house is far from the water. The level of the dam was a lot higher when dam was constructed and has been too low for years.</w:t>
      </w:r>
    </w:p>
    <w:p w:rsidR="00085652" w:rsidRPr="00B17F56" w:rsidRDefault="00085652" w:rsidP="002E5134">
      <w:pPr>
        <w:spacing w:before="0"/>
        <w:jc w:val="left"/>
        <w:rPr>
          <w:noProof/>
          <w:sz w:val="22"/>
          <w:szCs w:val="24"/>
          <w:lang w:val="en-US"/>
        </w:rPr>
      </w:pPr>
      <w:r w:rsidRPr="00B17F56">
        <w:rPr>
          <w:noProof/>
          <w:sz w:val="22"/>
          <w:szCs w:val="24"/>
          <w:lang w:val="en-US"/>
        </w:rPr>
        <w:t>9) Existing road to site from main highway is worn tarmac that will need recarpetting</w:t>
      </w:r>
    </w:p>
    <w:p w:rsidR="00085652" w:rsidRPr="00B17F56" w:rsidRDefault="00085652" w:rsidP="002E5134">
      <w:pPr>
        <w:spacing w:before="0"/>
        <w:jc w:val="left"/>
        <w:rPr>
          <w:noProof/>
          <w:sz w:val="22"/>
          <w:szCs w:val="24"/>
          <w:lang w:val="en-US"/>
        </w:rPr>
      </w:pPr>
    </w:p>
    <w:p w:rsidR="00085652" w:rsidRPr="00B17F56" w:rsidRDefault="00085652" w:rsidP="002E5134">
      <w:pPr>
        <w:spacing w:before="0"/>
        <w:jc w:val="left"/>
        <w:rPr>
          <w:noProof/>
          <w:sz w:val="22"/>
          <w:szCs w:val="24"/>
          <w:u w:val="single"/>
          <w:lang w:val="en-US"/>
        </w:rPr>
      </w:pPr>
      <w:r w:rsidRPr="00B17F56">
        <w:rPr>
          <w:noProof/>
          <w:sz w:val="22"/>
          <w:szCs w:val="24"/>
          <w:u w:val="single"/>
          <w:lang w:val="en-US"/>
        </w:rPr>
        <w:t>Administrative &amp; social aspects</w:t>
      </w:r>
    </w:p>
    <w:p w:rsidR="00085652" w:rsidRPr="00B17F56" w:rsidRDefault="00085652" w:rsidP="002E5134">
      <w:pPr>
        <w:spacing w:before="0"/>
        <w:jc w:val="left"/>
        <w:rPr>
          <w:noProof/>
          <w:sz w:val="22"/>
          <w:szCs w:val="24"/>
          <w:lang w:val="en-US"/>
        </w:rPr>
      </w:pPr>
      <w:r w:rsidRPr="00B17F56">
        <w:rPr>
          <w:noProof/>
          <w:sz w:val="22"/>
          <w:szCs w:val="24"/>
          <w:lang w:val="en-US"/>
        </w:rPr>
        <w:t>1) Land is owned by Tarda</w:t>
      </w:r>
    </w:p>
    <w:p w:rsidR="00085652" w:rsidRPr="00B17F56" w:rsidRDefault="00085652" w:rsidP="002E5134">
      <w:pPr>
        <w:spacing w:before="0"/>
        <w:jc w:val="left"/>
        <w:rPr>
          <w:noProof/>
          <w:sz w:val="22"/>
          <w:szCs w:val="24"/>
          <w:lang w:val="en-US"/>
        </w:rPr>
      </w:pPr>
      <w:r w:rsidRPr="00B17F56">
        <w:rPr>
          <w:noProof/>
          <w:sz w:val="22"/>
          <w:szCs w:val="24"/>
          <w:lang w:val="en-US"/>
        </w:rPr>
        <w:t>2) Income level of local population is low main source is charcoal burning, livestock (few goats) and farming</w:t>
      </w:r>
    </w:p>
    <w:p w:rsidR="00085652" w:rsidRPr="00B17F56" w:rsidRDefault="00085652" w:rsidP="002E5134">
      <w:pPr>
        <w:spacing w:before="0"/>
        <w:jc w:val="left"/>
        <w:rPr>
          <w:noProof/>
          <w:sz w:val="22"/>
          <w:szCs w:val="24"/>
          <w:lang w:val="en-US"/>
        </w:rPr>
      </w:pPr>
      <w:r w:rsidRPr="00B17F56">
        <w:rPr>
          <w:noProof/>
          <w:sz w:val="22"/>
          <w:szCs w:val="24"/>
          <w:lang w:val="en-US"/>
        </w:rPr>
        <w:t>3) There are squatters who according to tarda leave the area whenever they are requested</w:t>
      </w:r>
    </w:p>
    <w:p w:rsidR="00085652" w:rsidRPr="00B17F56" w:rsidRDefault="00085652" w:rsidP="002E5134">
      <w:pPr>
        <w:spacing w:before="0"/>
        <w:jc w:val="left"/>
        <w:rPr>
          <w:noProof/>
          <w:sz w:val="22"/>
          <w:szCs w:val="24"/>
          <w:lang w:val="en-US"/>
        </w:rPr>
      </w:pPr>
      <w:r w:rsidRPr="00B17F56">
        <w:rPr>
          <w:noProof/>
          <w:sz w:val="22"/>
          <w:szCs w:val="24"/>
          <w:lang w:val="en-US"/>
        </w:rPr>
        <w:t>4) Population density is low because the area is semi arid</w:t>
      </w:r>
    </w:p>
    <w:p w:rsidR="00085652" w:rsidRPr="00B17F56" w:rsidRDefault="00085652" w:rsidP="002E5134">
      <w:pPr>
        <w:spacing w:before="0"/>
        <w:jc w:val="left"/>
        <w:rPr>
          <w:noProof/>
          <w:sz w:val="22"/>
          <w:szCs w:val="24"/>
          <w:lang w:val="en-US"/>
        </w:rPr>
      </w:pPr>
      <w:r w:rsidRPr="00B17F56">
        <w:rPr>
          <w:noProof/>
          <w:sz w:val="22"/>
          <w:szCs w:val="24"/>
          <w:lang w:val="en-US"/>
        </w:rPr>
        <w:t>5) Interaction with wildlife is minimal</w:t>
      </w:r>
    </w:p>
    <w:p w:rsidR="00085652" w:rsidRPr="002E5134" w:rsidRDefault="00085652" w:rsidP="002E5134">
      <w:pPr>
        <w:spacing w:before="0"/>
        <w:jc w:val="left"/>
        <w:rPr>
          <w:noProof/>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7"/>
        <w:gridCol w:w="4901"/>
      </w:tblGrid>
      <w:tr w:rsidR="00085652" w:rsidTr="00AB1069">
        <w:trPr>
          <w:trHeight w:val="3703"/>
        </w:trPr>
        <w:tc>
          <w:tcPr>
            <w:tcW w:w="0" w:type="auto"/>
            <w:vAlign w:val="center"/>
          </w:tcPr>
          <w:p w:rsidR="00085652" w:rsidRPr="00AB1069" w:rsidRDefault="0083323C" w:rsidP="00AB1069">
            <w:pPr>
              <w:jc w:val="center"/>
              <w:rPr>
                <w:lang w:val="en-US"/>
              </w:rPr>
            </w:pPr>
            <w:r>
              <w:rPr>
                <w:noProof/>
                <w:lang w:val="en-ZA" w:eastAsia="en-ZA"/>
              </w:rPr>
              <w:drawing>
                <wp:inline distT="0" distB="0" distL="0" distR="0">
                  <wp:extent cx="2891790" cy="2169160"/>
                  <wp:effectExtent l="19050" t="0" r="3810" b="0"/>
                  <wp:docPr id="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13"/>
                          <a:srcRect/>
                          <a:stretch>
                            <a:fillRect/>
                          </a:stretch>
                        </pic:blipFill>
                        <pic:spPr bwMode="auto">
                          <a:xfrm>
                            <a:off x="0" y="0"/>
                            <a:ext cx="2891790" cy="2169160"/>
                          </a:xfrm>
                          <a:prstGeom prst="rect">
                            <a:avLst/>
                          </a:prstGeom>
                          <a:noFill/>
                          <a:ln w="9525">
                            <a:noFill/>
                            <a:miter lim="800000"/>
                            <a:headEnd/>
                            <a:tailEnd/>
                          </a:ln>
                        </pic:spPr>
                      </pic:pic>
                    </a:graphicData>
                  </a:graphic>
                </wp:inline>
              </w:drawing>
            </w:r>
          </w:p>
        </w:tc>
        <w:tc>
          <w:tcPr>
            <w:tcW w:w="0" w:type="auto"/>
            <w:vAlign w:val="center"/>
          </w:tcPr>
          <w:p w:rsidR="00085652" w:rsidRPr="00AB1069" w:rsidRDefault="0083323C" w:rsidP="00AB1069">
            <w:pPr>
              <w:jc w:val="center"/>
              <w:rPr>
                <w:lang w:val="en-US"/>
              </w:rPr>
            </w:pPr>
            <w:r>
              <w:rPr>
                <w:noProof/>
                <w:lang w:val="en-ZA" w:eastAsia="en-ZA"/>
              </w:rPr>
              <w:drawing>
                <wp:inline distT="0" distB="0" distL="0" distR="0">
                  <wp:extent cx="2849245" cy="2158365"/>
                  <wp:effectExtent l="19050" t="0" r="8255" b="0"/>
                  <wp:docPr id="5"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14"/>
                          <a:srcRect/>
                          <a:stretch>
                            <a:fillRect/>
                          </a:stretch>
                        </pic:blipFill>
                        <pic:spPr bwMode="auto">
                          <a:xfrm>
                            <a:off x="0" y="0"/>
                            <a:ext cx="2849245" cy="2158365"/>
                          </a:xfrm>
                          <a:prstGeom prst="rect">
                            <a:avLst/>
                          </a:prstGeom>
                          <a:noFill/>
                          <a:ln w="9525">
                            <a:noFill/>
                            <a:miter lim="800000"/>
                            <a:headEnd/>
                            <a:tailEnd/>
                          </a:ln>
                        </pic:spPr>
                      </pic:pic>
                    </a:graphicData>
                  </a:graphic>
                </wp:inline>
              </w:drawing>
            </w:r>
          </w:p>
        </w:tc>
      </w:tr>
      <w:tr w:rsidR="00085652" w:rsidTr="00AB1069">
        <w:trPr>
          <w:trHeight w:val="3703"/>
        </w:trPr>
        <w:tc>
          <w:tcPr>
            <w:tcW w:w="0" w:type="auto"/>
            <w:vAlign w:val="center"/>
          </w:tcPr>
          <w:p w:rsidR="00085652" w:rsidRPr="00AB1069" w:rsidRDefault="0083323C" w:rsidP="00AB1069">
            <w:pPr>
              <w:jc w:val="center"/>
              <w:rPr>
                <w:lang w:val="en-US"/>
              </w:rPr>
            </w:pPr>
            <w:r>
              <w:rPr>
                <w:noProof/>
                <w:lang w:val="en-ZA" w:eastAsia="en-ZA"/>
              </w:rPr>
              <w:lastRenderedPageBreak/>
              <w:drawing>
                <wp:inline distT="0" distB="0" distL="0" distR="0">
                  <wp:extent cx="2891790" cy="2169160"/>
                  <wp:effectExtent l="19050" t="0" r="3810" b="0"/>
                  <wp:docPr id="6"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5"/>
                          <a:srcRect/>
                          <a:stretch>
                            <a:fillRect/>
                          </a:stretch>
                        </pic:blipFill>
                        <pic:spPr bwMode="auto">
                          <a:xfrm flipH="1">
                            <a:off x="0" y="0"/>
                            <a:ext cx="2891790" cy="2169160"/>
                          </a:xfrm>
                          <a:prstGeom prst="rect">
                            <a:avLst/>
                          </a:prstGeom>
                          <a:noFill/>
                          <a:ln w="9525">
                            <a:noFill/>
                            <a:miter lim="800000"/>
                            <a:headEnd/>
                            <a:tailEnd/>
                          </a:ln>
                        </pic:spPr>
                      </pic:pic>
                    </a:graphicData>
                  </a:graphic>
                </wp:inline>
              </w:drawing>
            </w:r>
          </w:p>
        </w:tc>
        <w:tc>
          <w:tcPr>
            <w:tcW w:w="0" w:type="auto"/>
            <w:vAlign w:val="center"/>
          </w:tcPr>
          <w:p w:rsidR="00085652" w:rsidRPr="00AB1069" w:rsidRDefault="0083323C" w:rsidP="00AB1069">
            <w:pPr>
              <w:jc w:val="center"/>
              <w:rPr>
                <w:lang w:val="en-US"/>
              </w:rPr>
            </w:pPr>
            <w:r>
              <w:rPr>
                <w:noProof/>
                <w:lang w:val="en-ZA" w:eastAsia="en-ZA"/>
              </w:rPr>
              <w:drawing>
                <wp:inline distT="0" distB="0" distL="0" distR="0">
                  <wp:extent cx="2955925" cy="2190115"/>
                  <wp:effectExtent l="19050" t="0" r="0" b="0"/>
                  <wp:docPr id="7"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16"/>
                          <a:srcRect/>
                          <a:stretch>
                            <a:fillRect/>
                          </a:stretch>
                        </pic:blipFill>
                        <pic:spPr bwMode="auto">
                          <a:xfrm>
                            <a:off x="0" y="0"/>
                            <a:ext cx="2955925" cy="2190115"/>
                          </a:xfrm>
                          <a:prstGeom prst="rect">
                            <a:avLst/>
                          </a:prstGeom>
                          <a:noFill/>
                          <a:ln w="9525">
                            <a:noFill/>
                            <a:miter lim="800000"/>
                            <a:headEnd/>
                            <a:tailEnd/>
                          </a:ln>
                        </pic:spPr>
                      </pic:pic>
                    </a:graphicData>
                  </a:graphic>
                </wp:inline>
              </w:drawing>
            </w:r>
          </w:p>
        </w:tc>
      </w:tr>
      <w:tr w:rsidR="00085652" w:rsidTr="00AB1069">
        <w:trPr>
          <w:trHeight w:val="3703"/>
        </w:trPr>
        <w:tc>
          <w:tcPr>
            <w:tcW w:w="0" w:type="auto"/>
            <w:vAlign w:val="center"/>
          </w:tcPr>
          <w:p w:rsidR="00085652" w:rsidRPr="00AB1069" w:rsidRDefault="0083323C" w:rsidP="00AB1069">
            <w:pPr>
              <w:jc w:val="center"/>
              <w:rPr>
                <w:lang w:val="en-US"/>
              </w:rPr>
            </w:pPr>
            <w:r>
              <w:rPr>
                <w:noProof/>
                <w:lang w:val="en-ZA" w:eastAsia="en-ZA"/>
              </w:rPr>
              <w:drawing>
                <wp:inline distT="0" distB="0" distL="0" distR="0">
                  <wp:extent cx="2934335" cy="2200910"/>
                  <wp:effectExtent l="19050" t="0" r="0" b="0"/>
                  <wp:docPr id="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17"/>
                          <a:srcRect/>
                          <a:stretch>
                            <a:fillRect/>
                          </a:stretch>
                        </pic:blipFill>
                        <pic:spPr bwMode="auto">
                          <a:xfrm>
                            <a:off x="0" y="0"/>
                            <a:ext cx="2934335" cy="2200910"/>
                          </a:xfrm>
                          <a:prstGeom prst="rect">
                            <a:avLst/>
                          </a:prstGeom>
                          <a:noFill/>
                          <a:ln w="9525">
                            <a:noFill/>
                            <a:miter lim="800000"/>
                            <a:headEnd/>
                            <a:tailEnd/>
                          </a:ln>
                        </pic:spPr>
                      </pic:pic>
                    </a:graphicData>
                  </a:graphic>
                </wp:inline>
              </w:drawing>
            </w:r>
          </w:p>
        </w:tc>
        <w:tc>
          <w:tcPr>
            <w:tcW w:w="0" w:type="auto"/>
            <w:vAlign w:val="center"/>
          </w:tcPr>
          <w:p w:rsidR="00085652" w:rsidRPr="00AB1069" w:rsidRDefault="0083323C" w:rsidP="00AB1069">
            <w:pPr>
              <w:jc w:val="center"/>
              <w:rPr>
                <w:lang w:val="en-US"/>
              </w:rPr>
            </w:pPr>
            <w:r>
              <w:rPr>
                <w:noProof/>
                <w:lang w:val="en-ZA" w:eastAsia="en-ZA"/>
              </w:rPr>
              <w:drawing>
                <wp:inline distT="0" distB="0" distL="0" distR="0">
                  <wp:extent cx="2881630" cy="2169160"/>
                  <wp:effectExtent l="19050" t="0" r="0" b="0"/>
                  <wp:docPr id="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18"/>
                          <a:srcRect/>
                          <a:stretch>
                            <a:fillRect/>
                          </a:stretch>
                        </pic:blipFill>
                        <pic:spPr bwMode="auto">
                          <a:xfrm>
                            <a:off x="0" y="0"/>
                            <a:ext cx="2881630" cy="2169160"/>
                          </a:xfrm>
                          <a:prstGeom prst="rect">
                            <a:avLst/>
                          </a:prstGeom>
                          <a:noFill/>
                          <a:ln w="9525">
                            <a:noFill/>
                            <a:miter lim="800000"/>
                            <a:headEnd/>
                            <a:tailEnd/>
                          </a:ln>
                        </pic:spPr>
                      </pic:pic>
                    </a:graphicData>
                  </a:graphic>
                </wp:inline>
              </w:drawing>
            </w:r>
          </w:p>
        </w:tc>
      </w:tr>
      <w:tr w:rsidR="00085652" w:rsidTr="00AB1069">
        <w:trPr>
          <w:trHeight w:val="3703"/>
        </w:trPr>
        <w:tc>
          <w:tcPr>
            <w:tcW w:w="0" w:type="auto"/>
            <w:vAlign w:val="center"/>
          </w:tcPr>
          <w:p w:rsidR="00085652" w:rsidRDefault="0083323C" w:rsidP="00AB1069">
            <w:pPr>
              <w:jc w:val="center"/>
              <w:rPr>
                <w:noProof/>
                <w:lang w:eastAsia="fr-FR"/>
              </w:rPr>
            </w:pPr>
            <w:r>
              <w:rPr>
                <w:noProof/>
                <w:lang w:val="en-ZA" w:eastAsia="en-ZA"/>
              </w:rPr>
              <w:drawing>
                <wp:inline distT="0" distB="0" distL="0" distR="0">
                  <wp:extent cx="2924175" cy="2190115"/>
                  <wp:effectExtent l="19050" t="0" r="9525" b="0"/>
                  <wp:docPr id="10"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19"/>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0" w:type="auto"/>
            <w:vAlign w:val="center"/>
          </w:tcPr>
          <w:p w:rsidR="00085652" w:rsidRDefault="0083323C" w:rsidP="00AB1069">
            <w:pPr>
              <w:jc w:val="center"/>
              <w:rPr>
                <w:noProof/>
                <w:lang w:eastAsia="fr-FR"/>
              </w:rPr>
            </w:pPr>
            <w:r>
              <w:rPr>
                <w:noProof/>
                <w:lang w:val="en-ZA" w:eastAsia="en-ZA"/>
              </w:rPr>
              <w:drawing>
                <wp:inline distT="0" distB="0" distL="0" distR="0">
                  <wp:extent cx="2924175" cy="2190115"/>
                  <wp:effectExtent l="19050" t="0" r="9525" b="0"/>
                  <wp:docPr id="11"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20"/>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bl>
    <w:p w:rsidR="00085652" w:rsidRDefault="00085652" w:rsidP="006D0990">
      <w:pPr>
        <w:rPr>
          <w:lang w:val="en-US"/>
        </w:rPr>
      </w:pPr>
    </w:p>
    <w:p w:rsidR="00085652" w:rsidRDefault="00085652" w:rsidP="006D0990">
      <w:pPr>
        <w:rPr>
          <w:lang w:val="en-US"/>
        </w:rPr>
      </w:pPr>
    </w:p>
    <w:p w:rsidR="00085652" w:rsidRPr="006D0990" w:rsidRDefault="00085652" w:rsidP="006D0990">
      <w:pPr>
        <w:rPr>
          <w:lang w:val="en-US"/>
        </w:rPr>
      </w:pPr>
    </w:p>
    <w:p w:rsidR="00085652" w:rsidRDefault="00085652" w:rsidP="006D0990">
      <w:pPr>
        <w:pStyle w:val="Heading2"/>
        <w:tabs>
          <w:tab w:val="num" w:pos="0"/>
        </w:tabs>
        <w:ind w:left="0"/>
      </w:pPr>
      <w:bookmarkStart w:id="25" w:name="_Toc404537065"/>
      <w:r>
        <w:lastRenderedPageBreak/>
        <w:t>Kiambere</w:t>
      </w:r>
      <w:bookmarkEnd w:id="25"/>
    </w:p>
    <w:p w:rsidR="00085652" w:rsidRPr="00B17F56" w:rsidRDefault="00085652" w:rsidP="002E5134">
      <w:pPr>
        <w:spacing w:before="0"/>
        <w:jc w:val="left"/>
        <w:rPr>
          <w:noProof/>
          <w:sz w:val="22"/>
          <w:szCs w:val="24"/>
          <w:lang w:val="en-US"/>
        </w:rPr>
      </w:pPr>
      <w:r w:rsidRPr="00B17F56">
        <w:rPr>
          <w:noProof/>
          <w:sz w:val="22"/>
          <w:szCs w:val="24"/>
          <w:lang w:val="en-US"/>
        </w:rPr>
        <w:t>14/10/2014</w:t>
      </w:r>
    </w:p>
    <w:p w:rsidR="00085652" w:rsidRPr="00B17F56" w:rsidRDefault="00085652" w:rsidP="002E5134">
      <w:pPr>
        <w:spacing w:before="0"/>
        <w:jc w:val="left"/>
        <w:rPr>
          <w:noProof/>
          <w:sz w:val="22"/>
          <w:szCs w:val="24"/>
          <w:u w:val="single"/>
          <w:lang w:val="en-US"/>
        </w:rPr>
      </w:pPr>
      <w:r w:rsidRPr="00B17F56">
        <w:rPr>
          <w:noProof/>
          <w:sz w:val="22"/>
          <w:szCs w:val="24"/>
          <w:u w:val="single"/>
          <w:lang w:val="en-US"/>
        </w:rPr>
        <w:t>Geographical and technical data:</w:t>
      </w:r>
    </w:p>
    <w:p w:rsidR="00085652" w:rsidRPr="00B17F56" w:rsidRDefault="00085652" w:rsidP="002E5134">
      <w:pPr>
        <w:spacing w:before="0"/>
        <w:jc w:val="left"/>
        <w:rPr>
          <w:noProof/>
          <w:sz w:val="22"/>
          <w:szCs w:val="24"/>
          <w:lang w:val="en-US"/>
        </w:rPr>
      </w:pPr>
      <w:r w:rsidRPr="00B17F56">
        <w:rPr>
          <w:noProof/>
          <w:sz w:val="22"/>
          <w:szCs w:val="24"/>
          <w:lang w:val="en-US"/>
        </w:rPr>
        <w:t>1) Area 3000 Ha</w:t>
      </w:r>
    </w:p>
    <w:p w:rsidR="00085652" w:rsidRPr="00B17F56" w:rsidRDefault="00085652" w:rsidP="002E5134">
      <w:pPr>
        <w:spacing w:before="0"/>
        <w:ind w:firstLine="720"/>
        <w:jc w:val="left"/>
        <w:rPr>
          <w:noProof/>
          <w:sz w:val="22"/>
          <w:szCs w:val="24"/>
          <w:lang w:val="en-US"/>
        </w:rPr>
      </w:pPr>
      <w:r w:rsidRPr="00B17F56">
        <w:rPr>
          <w:noProof/>
          <w:sz w:val="22"/>
          <w:szCs w:val="24"/>
          <w:lang w:val="en-US"/>
        </w:rPr>
        <w:t>a) Type of land: Plain</w:t>
      </w:r>
    </w:p>
    <w:p w:rsidR="00085652" w:rsidRPr="00B17F56" w:rsidRDefault="00085652" w:rsidP="002E5134">
      <w:pPr>
        <w:spacing w:before="0"/>
        <w:ind w:firstLine="720"/>
        <w:jc w:val="left"/>
        <w:rPr>
          <w:noProof/>
          <w:sz w:val="22"/>
          <w:szCs w:val="24"/>
          <w:lang w:val="en-US"/>
        </w:rPr>
      </w:pPr>
      <w:r w:rsidRPr="00B17F56">
        <w:rPr>
          <w:noProof/>
          <w:sz w:val="22"/>
          <w:szCs w:val="24"/>
          <w:lang w:val="en-US"/>
        </w:rPr>
        <w:t>b) Type of soil: Black cotton</w:t>
      </w:r>
    </w:p>
    <w:p w:rsidR="00085652" w:rsidRPr="00B17F56" w:rsidRDefault="00085652" w:rsidP="002E5134">
      <w:pPr>
        <w:spacing w:before="0"/>
        <w:ind w:firstLine="720"/>
        <w:jc w:val="left"/>
        <w:rPr>
          <w:noProof/>
          <w:sz w:val="22"/>
          <w:szCs w:val="24"/>
          <w:lang w:val="en-US"/>
        </w:rPr>
      </w:pPr>
      <w:r w:rsidRPr="00B17F56">
        <w:rPr>
          <w:noProof/>
          <w:sz w:val="22"/>
          <w:szCs w:val="24"/>
          <w:lang w:val="en-US"/>
        </w:rPr>
        <w:t>c) Average rainfall is 450 to 550ml</w:t>
      </w:r>
    </w:p>
    <w:p w:rsidR="00085652" w:rsidRPr="00B17F56" w:rsidRDefault="00085652" w:rsidP="002E5134">
      <w:pPr>
        <w:spacing w:before="0"/>
        <w:ind w:firstLine="720"/>
        <w:jc w:val="left"/>
        <w:rPr>
          <w:noProof/>
          <w:sz w:val="22"/>
          <w:szCs w:val="24"/>
          <w:lang w:val="en-US"/>
        </w:rPr>
      </w:pPr>
      <w:r w:rsidRPr="00B17F56">
        <w:rPr>
          <w:noProof/>
          <w:sz w:val="22"/>
          <w:szCs w:val="24"/>
          <w:lang w:val="en-US"/>
        </w:rPr>
        <w:t>d) A section of the farm has piping network for irrigation</w:t>
      </w:r>
    </w:p>
    <w:p w:rsidR="00085652" w:rsidRPr="00B17F56" w:rsidRDefault="00085652" w:rsidP="002E5134">
      <w:pPr>
        <w:spacing w:before="0"/>
        <w:ind w:firstLine="720"/>
        <w:jc w:val="left"/>
        <w:rPr>
          <w:noProof/>
          <w:sz w:val="22"/>
          <w:szCs w:val="24"/>
          <w:lang w:val="en-US"/>
        </w:rPr>
      </w:pPr>
      <w:r w:rsidRPr="00B17F56">
        <w:rPr>
          <w:noProof/>
          <w:sz w:val="22"/>
          <w:szCs w:val="24"/>
          <w:lang w:val="en-US"/>
        </w:rPr>
        <w:t>e) Flooding risk: None because of spillway</w:t>
      </w:r>
    </w:p>
    <w:p w:rsidR="00085652" w:rsidRPr="00B17F56" w:rsidRDefault="00085652" w:rsidP="002E5134">
      <w:pPr>
        <w:spacing w:before="0"/>
        <w:ind w:firstLine="720"/>
        <w:jc w:val="left"/>
        <w:rPr>
          <w:noProof/>
          <w:sz w:val="22"/>
          <w:szCs w:val="24"/>
          <w:lang w:val="en-US"/>
        </w:rPr>
      </w:pPr>
      <w:r w:rsidRPr="00B17F56">
        <w:rPr>
          <w:noProof/>
          <w:sz w:val="22"/>
          <w:szCs w:val="24"/>
          <w:lang w:val="en-US"/>
        </w:rPr>
        <w:t>f) Power source: grid</w:t>
      </w:r>
    </w:p>
    <w:p w:rsidR="00085652" w:rsidRPr="00B17F56" w:rsidRDefault="00085652" w:rsidP="002E5134">
      <w:pPr>
        <w:spacing w:before="0"/>
        <w:ind w:left="720"/>
        <w:jc w:val="left"/>
        <w:rPr>
          <w:noProof/>
          <w:sz w:val="22"/>
          <w:szCs w:val="24"/>
          <w:lang w:val="en-US"/>
        </w:rPr>
      </w:pPr>
      <w:r w:rsidRPr="00B17F56">
        <w:rPr>
          <w:noProof/>
          <w:sz w:val="22"/>
          <w:szCs w:val="24"/>
          <w:lang w:val="en-US"/>
        </w:rPr>
        <w:t>g) Water source: reservoir filled from Kiambere dam. A 14” pipe runs from the pump house to reservoir.</w:t>
      </w:r>
    </w:p>
    <w:p w:rsidR="00085652" w:rsidRPr="00B17F56" w:rsidRDefault="00085652" w:rsidP="002E5134">
      <w:pPr>
        <w:spacing w:before="0"/>
        <w:ind w:left="720"/>
        <w:jc w:val="left"/>
        <w:rPr>
          <w:noProof/>
          <w:sz w:val="22"/>
          <w:szCs w:val="24"/>
          <w:lang w:val="en-US"/>
        </w:rPr>
      </w:pPr>
      <w:r w:rsidRPr="00B17F56">
        <w:rPr>
          <w:noProof/>
          <w:sz w:val="22"/>
          <w:szCs w:val="24"/>
          <w:lang w:val="en-US"/>
        </w:rPr>
        <w:t>h) Existing road to site from main highway is worn tarmac that will need re-carpeting</w:t>
      </w:r>
    </w:p>
    <w:p w:rsidR="00085652" w:rsidRPr="00B17F56" w:rsidRDefault="00085652" w:rsidP="002E5134">
      <w:pPr>
        <w:spacing w:before="0"/>
        <w:jc w:val="left"/>
        <w:rPr>
          <w:noProof/>
          <w:sz w:val="22"/>
          <w:szCs w:val="24"/>
          <w:lang w:val="en-US"/>
        </w:rPr>
      </w:pPr>
      <w:r w:rsidRPr="00B17F56">
        <w:rPr>
          <w:noProof/>
          <w:sz w:val="22"/>
          <w:szCs w:val="24"/>
          <w:lang w:val="en-US"/>
        </w:rPr>
        <w:t>2. 2000 Ha</w:t>
      </w:r>
    </w:p>
    <w:p w:rsidR="00085652" w:rsidRPr="00B17F56" w:rsidRDefault="00085652" w:rsidP="002E5134">
      <w:pPr>
        <w:spacing w:before="0"/>
        <w:ind w:firstLine="720"/>
        <w:jc w:val="left"/>
        <w:rPr>
          <w:noProof/>
          <w:sz w:val="22"/>
          <w:szCs w:val="24"/>
          <w:lang w:val="en-US"/>
        </w:rPr>
      </w:pPr>
      <w:r w:rsidRPr="00B17F56">
        <w:rPr>
          <w:noProof/>
          <w:sz w:val="22"/>
          <w:szCs w:val="24"/>
          <w:lang w:val="en-US"/>
        </w:rPr>
        <w:t>a) Type of land: Hilly with 30% plain</w:t>
      </w:r>
    </w:p>
    <w:p w:rsidR="00085652" w:rsidRPr="00B17F56" w:rsidRDefault="00085652" w:rsidP="002E5134">
      <w:pPr>
        <w:spacing w:before="0"/>
        <w:ind w:firstLine="720"/>
        <w:jc w:val="left"/>
        <w:rPr>
          <w:noProof/>
          <w:sz w:val="22"/>
          <w:szCs w:val="24"/>
          <w:lang w:val="en-US"/>
        </w:rPr>
      </w:pPr>
      <w:r w:rsidRPr="00B17F56">
        <w:rPr>
          <w:noProof/>
          <w:sz w:val="22"/>
          <w:szCs w:val="24"/>
          <w:lang w:val="en-US"/>
        </w:rPr>
        <w:t>b) A section about 250 acres has a forest plantation</w:t>
      </w:r>
    </w:p>
    <w:p w:rsidR="00085652" w:rsidRPr="00B17F56" w:rsidRDefault="00085652" w:rsidP="002E5134">
      <w:pPr>
        <w:spacing w:before="0"/>
        <w:ind w:firstLine="720"/>
        <w:jc w:val="left"/>
        <w:rPr>
          <w:noProof/>
          <w:sz w:val="22"/>
          <w:szCs w:val="24"/>
          <w:lang w:val="en-US"/>
        </w:rPr>
      </w:pPr>
      <w:r w:rsidRPr="00B17F56">
        <w:rPr>
          <w:noProof/>
          <w:sz w:val="22"/>
          <w:szCs w:val="24"/>
          <w:lang w:val="en-US"/>
        </w:rPr>
        <w:t>c) Type of soil: Rocky, Black cotton</w:t>
      </w:r>
    </w:p>
    <w:p w:rsidR="00085652" w:rsidRPr="00B17F56" w:rsidRDefault="00085652" w:rsidP="002E5134">
      <w:pPr>
        <w:spacing w:before="0"/>
        <w:ind w:firstLine="720"/>
        <w:jc w:val="left"/>
        <w:rPr>
          <w:noProof/>
          <w:sz w:val="22"/>
          <w:szCs w:val="24"/>
          <w:lang w:val="en-US"/>
        </w:rPr>
      </w:pPr>
      <w:r w:rsidRPr="00B17F56">
        <w:rPr>
          <w:noProof/>
          <w:sz w:val="22"/>
          <w:szCs w:val="24"/>
          <w:lang w:val="en-US"/>
        </w:rPr>
        <w:t>d) Average rainfall is 450 to 550ml</w:t>
      </w:r>
    </w:p>
    <w:p w:rsidR="00085652" w:rsidRPr="00B17F56" w:rsidRDefault="00085652" w:rsidP="002E5134">
      <w:pPr>
        <w:spacing w:before="0"/>
        <w:ind w:firstLine="720"/>
        <w:jc w:val="left"/>
        <w:rPr>
          <w:noProof/>
          <w:sz w:val="22"/>
          <w:szCs w:val="24"/>
          <w:lang w:val="en-US"/>
        </w:rPr>
      </w:pPr>
      <w:r w:rsidRPr="00B17F56">
        <w:rPr>
          <w:noProof/>
          <w:sz w:val="22"/>
          <w:szCs w:val="24"/>
          <w:lang w:val="en-US"/>
        </w:rPr>
        <w:t>e) Flooding risk: None because of spillway</w:t>
      </w:r>
    </w:p>
    <w:p w:rsidR="00085652" w:rsidRPr="00B17F56" w:rsidRDefault="00085652" w:rsidP="002E5134">
      <w:pPr>
        <w:spacing w:before="0"/>
        <w:ind w:firstLine="720"/>
        <w:jc w:val="left"/>
        <w:rPr>
          <w:noProof/>
          <w:sz w:val="22"/>
          <w:szCs w:val="24"/>
          <w:lang w:val="en-US"/>
        </w:rPr>
      </w:pPr>
      <w:r w:rsidRPr="00B17F56">
        <w:rPr>
          <w:noProof/>
          <w:sz w:val="22"/>
          <w:szCs w:val="24"/>
          <w:lang w:val="en-US"/>
        </w:rPr>
        <w:t>f) Power source: grid</w:t>
      </w:r>
    </w:p>
    <w:p w:rsidR="00085652" w:rsidRPr="00B17F56" w:rsidRDefault="00085652" w:rsidP="002E5134">
      <w:pPr>
        <w:spacing w:before="0"/>
        <w:ind w:firstLine="720"/>
        <w:jc w:val="left"/>
        <w:rPr>
          <w:noProof/>
          <w:sz w:val="22"/>
          <w:szCs w:val="24"/>
          <w:lang w:val="en-US"/>
        </w:rPr>
      </w:pPr>
      <w:r w:rsidRPr="00B17F56">
        <w:rPr>
          <w:noProof/>
          <w:sz w:val="22"/>
          <w:szCs w:val="24"/>
          <w:lang w:val="en-US"/>
        </w:rPr>
        <w:t>g) Water source: Kiambere dam</w:t>
      </w:r>
    </w:p>
    <w:p w:rsidR="00085652" w:rsidRPr="00B17F56" w:rsidRDefault="00085652" w:rsidP="002E5134">
      <w:pPr>
        <w:spacing w:before="0"/>
        <w:ind w:left="720"/>
        <w:jc w:val="left"/>
        <w:rPr>
          <w:noProof/>
          <w:sz w:val="22"/>
          <w:szCs w:val="24"/>
          <w:lang w:val="en-US"/>
        </w:rPr>
      </w:pPr>
      <w:r w:rsidRPr="00B17F56">
        <w:rPr>
          <w:noProof/>
          <w:sz w:val="22"/>
          <w:szCs w:val="24"/>
          <w:lang w:val="en-US"/>
        </w:rPr>
        <w:t>h) Existing pump house is far from the water. The level of the dam was a lot higher when dam was constructed.</w:t>
      </w:r>
    </w:p>
    <w:p w:rsidR="00085652" w:rsidRPr="00B17F56" w:rsidRDefault="00085652" w:rsidP="002E5134">
      <w:pPr>
        <w:spacing w:before="0"/>
        <w:ind w:firstLine="720"/>
        <w:jc w:val="left"/>
        <w:rPr>
          <w:noProof/>
          <w:sz w:val="22"/>
          <w:szCs w:val="24"/>
          <w:lang w:val="en-US"/>
        </w:rPr>
      </w:pPr>
      <w:r w:rsidRPr="00B17F56">
        <w:rPr>
          <w:noProof/>
          <w:sz w:val="22"/>
          <w:szCs w:val="24"/>
          <w:lang w:val="en-US"/>
        </w:rPr>
        <w:t>i) Existing road to site from main highway is worn tarmac that will need re-carpeting</w:t>
      </w:r>
    </w:p>
    <w:p w:rsidR="00085652" w:rsidRPr="00B17F56" w:rsidRDefault="00085652" w:rsidP="002E5134">
      <w:pPr>
        <w:spacing w:before="0"/>
        <w:jc w:val="left"/>
        <w:rPr>
          <w:noProof/>
          <w:sz w:val="22"/>
          <w:szCs w:val="24"/>
          <w:lang w:val="en-US"/>
        </w:rPr>
      </w:pPr>
    </w:p>
    <w:p w:rsidR="00085652" w:rsidRPr="00B17F56" w:rsidRDefault="00085652" w:rsidP="002E5134">
      <w:pPr>
        <w:spacing w:before="0"/>
        <w:jc w:val="left"/>
        <w:rPr>
          <w:noProof/>
          <w:sz w:val="22"/>
          <w:szCs w:val="24"/>
          <w:u w:val="single"/>
          <w:lang w:val="en-US"/>
        </w:rPr>
      </w:pPr>
      <w:r w:rsidRPr="00B17F56">
        <w:rPr>
          <w:noProof/>
          <w:sz w:val="22"/>
          <w:szCs w:val="24"/>
          <w:u w:val="single"/>
          <w:lang w:val="en-US"/>
        </w:rPr>
        <w:t>Administrative &amp; social aspects</w:t>
      </w:r>
    </w:p>
    <w:p w:rsidR="00085652" w:rsidRPr="00B17F56" w:rsidRDefault="00085652" w:rsidP="002E5134">
      <w:pPr>
        <w:spacing w:before="0"/>
        <w:jc w:val="left"/>
        <w:rPr>
          <w:noProof/>
          <w:sz w:val="22"/>
          <w:szCs w:val="24"/>
          <w:lang w:val="en-US"/>
        </w:rPr>
      </w:pPr>
      <w:r w:rsidRPr="00B17F56">
        <w:rPr>
          <w:noProof/>
          <w:sz w:val="22"/>
          <w:szCs w:val="24"/>
          <w:lang w:val="en-US"/>
        </w:rPr>
        <w:t>1) Land is owned by Tarda</w:t>
      </w:r>
    </w:p>
    <w:p w:rsidR="00085652" w:rsidRPr="00B17F56" w:rsidRDefault="00085652" w:rsidP="002E5134">
      <w:pPr>
        <w:spacing w:before="0"/>
        <w:jc w:val="left"/>
        <w:rPr>
          <w:noProof/>
          <w:sz w:val="22"/>
          <w:szCs w:val="24"/>
          <w:lang w:val="en-US"/>
        </w:rPr>
      </w:pPr>
      <w:r w:rsidRPr="00B17F56">
        <w:rPr>
          <w:noProof/>
          <w:sz w:val="22"/>
          <w:szCs w:val="24"/>
          <w:lang w:val="en-US"/>
        </w:rPr>
        <w:t>2) Income level of local population is low, their main source of income is charcoal burning, livestock (few cows &amp; goats), fishing and farming</w:t>
      </w:r>
    </w:p>
    <w:p w:rsidR="00085652" w:rsidRPr="00B17F56" w:rsidRDefault="00085652" w:rsidP="002E5134">
      <w:pPr>
        <w:spacing w:before="0"/>
        <w:jc w:val="left"/>
        <w:rPr>
          <w:noProof/>
          <w:sz w:val="22"/>
          <w:szCs w:val="24"/>
          <w:lang w:val="en-US"/>
        </w:rPr>
      </w:pPr>
      <w:r w:rsidRPr="00B17F56">
        <w:rPr>
          <w:noProof/>
          <w:sz w:val="22"/>
          <w:szCs w:val="24"/>
          <w:lang w:val="en-US"/>
        </w:rPr>
        <w:t>3) There are squatters who according to tarda leave the area whenever they are requested</w:t>
      </w:r>
    </w:p>
    <w:p w:rsidR="00085652" w:rsidRPr="00B17F56" w:rsidRDefault="00085652" w:rsidP="002E5134">
      <w:pPr>
        <w:spacing w:before="0"/>
        <w:jc w:val="left"/>
        <w:rPr>
          <w:noProof/>
          <w:sz w:val="22"/>
          <w:szCs w:val="24"/>
          <w:lang w:val="en-US"/>
        </w:rPr>
      </w:pPr>
      <w:r w:rsidRPr="00B17F56">
        <w:rPr>
          <w:noProof/>
          <w:sz w:val="22"/>
          <w:szCs w:val="24"/>
          <w:lang w:val="en-US"/>
        </w:rPr>
        <w:t>4) Population density is low because the area is semi arid</w:t>
      </w:r>
    </w:p>
    <w:p w:rsidR="00085652" w:rsidRPr="00B17F56" w:rsidRDefault="00085652" w:rsidP="002E5134">
      <w:pPr>
        <w:spacing w:before="0"/>
        <w:jc w:val="left"/>
        <w:rPr>
          <w:noProof/>
          <w:sz w:val="22"/>
          <w:szCs w:val="24"/>
          <w:lang w:val="en-US"/>
        </w:rPr>
      </w:pPr>
      <w:r w:rsidRPr="00B17F56">
        <w:rPr>
          <w:noProof/>
          <w:sz w:val="22"/>
          <w:szCs w:val="24"/>
          <w:lang w:val="en-US"/>
        </w:rPr>
        <w:t>5) Interaction with wildlife is minimal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6"/>
        <w:gridCol w:w="4866"/>
      </w:tblGrid>
      <w:tr w:rsidR="00085652" w:rsidTr="00AB1069">
        <w:trPr>
          <w:trHeight w:val="3703"/>
        </w:trPr>
        <w:tc>
          <w:tcPr>
            <w:tcW w:w="0" w:type="auto"/>
            <w:vAlign w:val="center"/>
          </w:tcPr>
          <w:p w:rsidR="00085652" w:rsidRPr="00AB1069" w:rsidRDefault="0083323C" w:rsidP="00AB1069">
            <w:pPr>
              <w:jc w:val="center"/>
              <w:rPr>
                <w:lang w:val="en-US"/>
              </w:rPr>
            </w:pPr>
            <w:r>
              <w:rPr>
                <w:noProof/>
                <w:lang w:val="en-ZA" w:eastAsia="en-ZA"/>
              </w:rPr>
              <w:drawing>
                <wp:inline distT="0" distB="0" distL="0" distR="0">
                  <wp:extent cx="2924175" cy="2190115"/>
                  <wp:effectExtent l="19050" t="0" r="9525" b="0"/>
                  <wp:docPr id="12"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21"/>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0" w:type="auto"/>
            <w:vAlign w:val="center"/>
          </w:tcPr>
          <w:p w:rsidR="00085652" w:rsidRPr="00AB1069" w:rsidRDefault="0083323C" w:rsidP="00AB1069">
            <w:pPr>
              <w:jc w:val="center"/>
              <w:rPr>
                <w:lang w:val="en-US"/>
              </w:rPr>
            </w:pPr>
            <w:r>
              <w:rPr>
                <w:noProof/>
                <w:lang w:val="en-ZA" w:eastAsia="en-ZA"/>
              </w:rPr>
              <w:drawing>
                <wp:inline distT="0" distB="0" distL="0" distR="0">
                  <wp:extent cx="2924175" cy="2190115"/>
                  <wp:effectExtent l="19050" t="0" r="9525" b="0"/>
                  <wp:docPr id="13"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22"/>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085652" w:rsidTr="00AB1069">
        <w:trPr>
          <w:trHeight w:val="3703"/>
        </w:trPr>
        <w:tc>
          <w:tcPr>
            <w:tcW w:w="0" w:type="auto"/>
            <w:vAlign w:val="center"/>
          </w:tcPr>
          <w:p w:rsidR="00085652" w:rsidRPr="00AB1069" w:rsidRDefault="0083323C" w:rsidP="00AB1069">
            <w:pPr>
              <w:jc w:val="center"/>
              <w:rPr>
                <w:lang w:val="en-US"/>
              </w:rPr>
            </w:pPr>
            <w:r>
              <w:rPr>
                <w:noProof/>
                <w:lang w:val="en-ZA" w:eastAsia="en-ZA"/>
              </w:rPr>
              <w:lastRenderedPageBreak/>
              <w:drawing>
                <wp:inline distT="0" distB="0" distL="0" distR="0">
                  <wp:extent cx="2924175" cy="2190115"/>
                  <wp:effectExtent l="19050" t="0" r="9525" b="0"/>
                  <wp:docPr id="14"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23"/>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0" w:type="auto"/>
            <w:vAlign w:val="center"/>
          </w:tcPr>
          <w:p w:rsidR="00085652" w:rsidRPr="00AB1069" w:rsidRDefault="0083323C" w:rsidP="00AB1069">
            <w:pPr>
              <w:jc w:val="center"/>
              <w:rPr>
                <w:lang w:val="en-US"/>
              </w:rPr>
            </w:pPr>
            <w:r>
              <w:rPr>
                <w:noProof/>
                <w:lang w:val="en-ZA" w:eastAsia="en-ZA"/>
              </w:rPr>
              <w:drawing>
                <wp:inline distT="0" distB="0" distL="0" distR="0">
                  <wp:extent cx="2924175" cy="2190115"/>
                  <wp:effectExtent l="19050" t="0" r="9525" b="0"/>
                  <wp:docPr id="15"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24"/>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085652" w:rsidTr="00AB1069">
        <w:trPr>
          <w:trHeight w:val="3703"/>
        </w:trPr>
        <w:tc>
          <w:tcPr>
            <w:tcW w:w="0" w:type="auto"/>
            <w:vAlign w:val="center"/>
          </w:tcPr>
          <w:p w:rsidR="00085652" w:rsidRPr="00AB1069" w:rsidRDefault="0083323C" w:rsidP="00AB1069">
            <w:pPr>
              <w:jc w:val="center"/>
              <w:rPr>
                <w:lang w:val="en-US"/>
              </w:rPr>
            </w:pPr>
            <w:r>
              <w:rPr>
                <w:noProof/>
                <w:lang w:val="en-ZA" w:eastAsia="en-ZA"/>
              </w:rPr>
              <w:drawing>
                <wp:inline distT="0" distB="0" distL="0" distR="0">
                  <wp:extent cx="2924175" cy="2190115"/>
                  <wp:effectExtent l="19050" t="0" r="9525" b="0"/>
                  <wp:docPr id="16"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25"/>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0" w:type="auto"/>
            <w:vAlign w:val="center"/>
          </w:tcPr>
          <w:p w:rsidR="00085652" w:rsidRPr="00AB1069" w:rsidRDefault="0083323C" w:rsidP="00AB1069">
            <w:pPr>
              <w:jc w:val="center"/>
              <w:rPr>
                <w:lang w:val="en-US"/>
              </w:rPr>
            </w:pPr>
            <w:r>
              <w:rPr>
                <w:noProof/>
                <w:lang w:val="en-ZA" w:eastAsia="en-ZA"/>
              </w:rPr>
              <w:drawing>
                <wp:inline distT="0" distB="0" distL="0" distR="0">
                  <wp:extent cx="2924175" cy="2190115"/>
                  <wp:effectExtent l="19050" t="0" r="9525" b="0"/>
                  <wp:docPr id="17"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pic:cNvPicPr>
                            <a:picLocks noChangeAspect="1" noChangeArrowheads="1"/>
                          </pic:cNvPicPr>
                        </pic:nvPicPr>
                        <pic:blipFill>
                          <a:blip r:embed="rId26"/>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085652" w:rsidTr="00AB1069">
        <w:trPr>
          <w:trHeight w:val="3703"/>
        </w:trPr>
        <w:tc>
          <w:tcPr>
            <w:tcW w:w="0" w:type="auto"/>
            <w:vAlign w:val="center"/>
          </w:tcPr>
          <w:p w:rsidR="00085652" w:rsidRDefault="0083323C" w:rsidP="00AB1069">
            <w:pPr>
              <w:jc w:val="center"/>
              <w:rPr>
                <w:noProof/>
                <w:lang w:eastAsia="fr-FR"/>
              </w:rPr>
            </w:pPr>
            <w:r>
              <w:rPr>
                <w:noProof/>
                <w:lang w:val="en-ZA" w:eastAsia="en-ZA"/>
              </w:rPr>
              <w:drawing>
                <wp:inline distT="0" distB="0" distL="0" distR="0">
                  <wp:extent cx="2924175" cy="2190115"/>
                  <wp:effectExtent l="19050" t="0" r="9525" b="0"/>
                  <wp:docPr id="18"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pic:cNvPicPr>
                            <a:picLocks noChangeAspect="1" noChangeArrowheads="1"/>
                          </pic:cNvPicPr>
                        </pic:nvPicPr>
                        <pic:blipFill>
                          <a:blip r:embed="rId27"/>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0" w:type="auto"/>
            <w:vAlign w:val="center"/>
          </w:tcPr>
          <w:p w:rsidR="00085652" w:rsidRDefault="0083323C" w:rsidP="00AB1069">
            <w:pPr>
              <w:jc w:val="center"/>
              <w:rPr>
                <w:noProof/>
                <w:lang w:eastAsia="fr-FR"/>
              </w:rPr>
            </w:pPr>
            <w:r>
              <w:rPr>
                <w:noProof/>
                <w:lang w:val="en-ZA" w:eastAsia="en-ZA"/>
              </w:rPr>
              <w:drawing>
                <wp:inline distT="0" distB="0" distL="0" distR="0">
                  <wp:extent cx="2924175" cy="2190115"/>
                  <wp:effectExtent l="19050" t="0" r="9525" b="0"/>
                  <wp:docPr id="19"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pic:cNvPicPr>
                            <a:picLocks noChangeAspect="1" noChangeArrowheads="1"/>
                          </pic:cNvPicPr>
                        </pic:nvPicPr>
                        <pic:blipFill>
                          <a:blip r:embed="rId28"/>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bl>
    <w:p w:rsidR="00085652" w:rsidRDefault="00085652" w:rsidP="002E5134">
      <w:pPr>
        <w:rPr>
          <w:lang w:val="en-US"/>
        </w:rPr>
      </w:pPr>
    </w:p>
    <w:p w:rsidR="00085652" w:rsidRDefault="00085652" w:rsidP="002E5134">
      <w:pPr>
        <w:rPr>
          <w:lang w:val="en-US"/>
        </w:rPr>
      </w:pPr>
    </w:p>
    <w:p w:rsidR="00085652" w:rsidRDefault="00085652" w:rsidP="002E5134">
      <w:pPr>
        <w:rPr>
          <w:lang w:val="en-US"/>
        </w:rPr>
      </w:pPr>
    </w:p>
    <w:p w:rsidR="00085652" w:rsidRPr="006D0990" w:rsidRDefault="00085652" w:rsidP="002E5134">
      <w:pPr>
        <w:rPr>
          <w:lang w:val="en-US"/>
        </w:rPr>
      </w:pPr>
    </w:p>
    <w:p w:rsidR="00085652" w:rsidRDefault="00085652" w:rsidP="006D0990">
      <w:pPr>
        <w:pStyle w:val="Heading2"/>
        <w:tabs>
          <w:tab w:val="num" w:pos="0"/>
        </w:tabs>
        <w:ind w:left="0"/>
      </w:pPr>
      <w:bookmarkStart w:id="26" w:name="_Toc404537066"/>
      <w:r>
        <w:lastRenderedPageBreak/>
        <w:t>Emali</w:t>
      </w:r>
      <w:bookmarkEnd w:id="26"/>
    </w:p>
    <w:p w:rsidR="00085652" w:rsidRPr="00B17F56" w:rsidRDefault="00085652" w:rsidP="00B542A1">
      <w:pPr>
        <w:spacing w:before="0"/>
        <w:jc w:val="left"/>
        <w:rPr>
          <w:noProof/>
          <w:sz w:val="22"/>
          <w:szCs w:val="24"/>
          <w:lang w:val="en-US"/>
        </w:rPr>
      </w:pPr>
      <w:r w:rsidRPr="00B17F56">
        <w:rPr>
          <w:noProof/>
          <w:sz w:val="22"/>
          <w:szCs w:val="24"/>
          <w:lang w:val="en-US"/>
        </w:rPr>
        <w:t>15/10/2014</w:t>
      </w:r>
    </w:p>
    <w:p w:rsidR="00085652" w:rsidRPr="00B17F56" w:rsidRDefault="00085652" w:rsidP="00B542A1">
      <w:pPr>
        <w:spacing w:before="0"/>
        <w:jc w:val="left"/>
        <w:rPr>
          <w:noProof/>
          <w:sz w:val="22"/>
          <w:szCs w:val="24"/>
          <w:lang w:val="en-US"/>
        </w:rPr>
      </w:pPr>
      <w:r w:rsidRPr="00B17F56">
        <w:rPr>
          <w:noProof/>
          <w:sz w:val="22"/>
          <w:szCs w:val="24"/>
          <w:lang w:val="en-US"/>
        </w:rPr>
        <w:t>Geographical and technical data:</w:t>
      </w:r>
    </w:p>
    <w:p w:rsidR="00085652" w:rsidRPr="00B17F56" w:rsidRDefault="00085652" w:rsidP="00B542A1">
      <w:pPr>
        <w:spacing w:before="0"/>
        <w:jc w:val="left"/>
        <w:rPr>
          <w:noProof/>
          <w:sz w:val="22"/>
          <w:szCs w:val="24"/>
          <w:lang w:val="en-US"/>
        </w:rPr>
      </w:pPr>
      <w:r w:rsidRPr="00B17F56">
        <w:rPr>
          <w:noProof/>
          <w:sz w:val="22"/>
          <w:szCs w:val="24"/>
          <w:lang w:val="en-US"/>
        </w:rPr>
        <w:t>1) Area: 700 Ha</w:t>
      </w:r>
    </w:p>
    <w:p w:rsidR="00085652" w:rsidRPr="00B17F56" w:rsidRDefault="00085652" w:rsidP="00B542A1">
      <w:pPr>
        <w:spacing w:before="0"/>
        <w:jc w:val="left"/>
        <w:rPr>
          <w:noProof/>
          <w:sz w:val="22"/>
          <w:szCs w:val="24"/>
          <w:lang w:val="en-US"/>
        </w:rPr>
      </w:pPr>
      <w:r w:rsidRPr="00B17F56">
        <w:rPr>
          <w:noProof/>
          <w:sz w:val="22"/>
          <w:szCs w:val="24"/>
          <w:lang w:val="en-US"/>
        </w:rPr>
        <w:t>2) Type of land: Plain, 2 sections divided by Mombasa road</w:t>
      </w:r>
    </w:p>
    <w:p w:rsidR="00085652" w:rsidRPr="00B17F56" w:rsidRDefault="00085652" w:rsidP="00B542A1">
      <w:pPr>
        <w:spacing w:before="0"/>
        <w:jc w:val="left"/>
        <w:rPr>
          <w:noProof/>
          <w:sz w:val="22"/>
          <w:szCs w:val="24"/>
          <w:lang w:val="en-US"/>
        </w:rPr>
      </w:pPr>
      <w:r w:rsidRPr="00B17F56">
        <w:rPr>
          <w:noProof/>
          <w:sz w:val="22"/>
          <w:szCs w:val="24"/>
          <w:lang w:val="en-US"/>
        </w:rPr>
        <w:t>3) Type of soil: Redsoil</w:t>
      </w:r>
    </w:p>
    <w:p w:rsidR="00085652" w:rsidRPr="00B17F56" w:rsidRDefault="00085652" w:rsidP="00B542A1">
      <w:pPr>
        <w:spacing w:before="0"/>
        <w:jc w:val="left"/>
        <w:rPr>
          <w:noProof/>
          <w:sz w:val="22"/>
          <w:szCs w:val="24"/>
          <w:lang w:val="en-US"/>
        </w:rPr>
      </w:pPr>
      <w:r w:rsidRPr="00B17F56">
        <w:rPr>
          <w:noProof/>
          <w:sz w:val="22"/>
          <w:szCs w:val="24"/>
          <w:lang w:val="en-US"/>
        </w:rPr>
        <w:t>4) Power source: Grid. There is no power connected to the farm but there grid is available and can be connected</w:t>
      </w:r>
    </w:p>
    <w:p w:rsidR="00085652" w:rsidRPr="00B17F56" w:rsidRDefault="00085652" w:rsidP="00B542A1">
      <w:pPr>
        <w:spacing w:before="0"/>
        <w:jc w:val="left"/>
        <w:rPr>
          <w:noProof/>
          <w:sz w:val="22"/>
          <w:szCs w:val="24"/>
          <w:lang w:val="en-US"/>
        </w:rPr>
      </w:pPr>
      <w:r w:rsidRPr="00B17F56">
        <w:rPr>
          <w:noProof/>
          <w:sz w:val="22"/>
          <w:szCs w:val="24"/>
          <w:lang w:val="en-US"/>
        </w:rPr>
        <w:t>5) Flooding risk: none</w:t>
      </w:r>
    </w:p>
    <w:p w:rsidR="00085652" w:rsidRPr="00B17F56" w:rsidRDefault="00085652" w:rsidP="00B542A1">
      <w:pPr>
        <w:spacing w:before="0"/>
        <w:jc w:val="left"/>
        <w:rPr>
          <w:noProof/>
          <w:sz w:val="22"/>
          <w:szCs w:val="24"/>
          <w:lang w:val="en-US"/>
        </w:rPr>
      </w:pPr>
      <w:r w:rsidRPr="00B17F56">
        <w:rPr>
          <w:noProof/>
          <w:sz w:val="22"/>
          <w:szCs w:val="24"/>
          <w:lang w:val="en-US"/>
        </w:rPr>
        <w:t>6) Water source: Borehole, Kilimanjaro water supply and rainfall</w:t>
      </w:r>
    </w:p>
    <w:p w:rsidR="00085652" w:rsidRPr="00B17F56" w:rsidRDefault="00085652" w:rsidP="00B542A1">
      <w:pPr>
        <w:spacing w:before="0"/>
        <w:jc w:val="left"/>
        <w:rPr>
          <w:noProof/>
          <w:sz w:val="22"/>
          <w:szCs w:val="24"/>
          <w:lang w:val="en-US"/>
        </w:rPr>
      </w:pPr>
      <w:r w:rsidRPr="00B17F56">
        <w:rPr>
          <w:noProof/>
          <w:sz w:val="22"/>
          <w:szCs w:val="24"/>
          <w:lang w:val="en-US"/>
        </w:rPr>
        <w:t>7) Mombasa road passes through the farm</w:t>
      </w:r>
    </w:p>
    <w:p w:rsidR="00085652" w:rsidRPr="00B17F56" w:rsidRDefault="00085652" w:rsidP="00B542A1">
      <w:pPr>
        <w:spacing w:before="0"/>
        <w:jc w:val="left"/>
        <w:rPr>
          <w:noProof/>
          <w:sz w:val="22"/>
          <w:szCs w:val="24"/>
          <w:lang w:val="en-US"/>
        </w:rPr>
      </w:pPr>
    </w:p>
    <w:p w:rsidR="00085652" w:rsidRPr="00B17F56" w:rsidRDefault="00085652" w:rsidP="00B542A1">
      <w:pPr>
        <w:spacing w:before="0"/>
        <w:jc w:val="left"/>
        <w:rPr>
          <w:noProof/>
          <w:sz w:val="22"/>
          <w:szCs w:val="24"/>
          <w:lang w:val="en-US"/>
        </w:rPr>
      </w:pPr>
      <w:r w:rsidRPr="00B17F56">
        <w:rPr>
          <w:noProof/>
          <w:sz w:val="22"/>
          <w:szCs w:val="24"/>
          <w:lang w:val="en-US"/>
        </w:rPr>
        <w:t>Administrative &amp; social aspects</w:t>
      </w:r>
    </w:p>
    <w:p w:rsidR="00085652" w:rsidRPr="00B17F56" w:rsidRDefault="00085652" w:rsidP="00B542A1">
      <w:pPr>
        <w:spacing w:before="0"/>
        <w:jc w:val="left"/>
        <w:rPr>
          <w:noProof/>
          <w:sz w:val="22"/>
          <w:szCs w:val="24"/>
          <w:lang w:val="en-US"/>
        </w:rPr>
      </w:pPr>
      <w:r w:rsidRPr="00B17F56">
        <w:rPr>
          <w:noProof/>
          <w:sz w:val="22"/>
          <w:szCs w:val="24"/>
          <w:lang w:val="en-US"/>
        </w:rPr>
        <w:t>1) Land is on lease to Tarda</w:t>
      </w:r>
    </w:p>
    <w:p w:rsidR="00085652" w:rsidRPr="00B17F56" w:rsidRDefault="00085652" w:rsidP="00B542A1">
      <w:pPr>
        <w:spacing w:before="0"/>
        <w:jc w:val="left"/>
        <w:rPr>
          <w:noProof/>
          <w:sz w:val="22"/>
          <w:szCs w:val="24"/>
          <w:lang w:val="en-US"/>
        </w:rPr>
      </w:pPr>
      <w:r w:rsidRPr="00B17F56">
        <w:rPr>
          <w:noProof/>
          <w:sz w:val="22"/>
          <w:szCs w:val="24"/>
          <w:lang w:val="en-US"/>
        </w:rPr>
        <w:t>2) Income level of local population is low main source is livestock and farming</w:t>
      </w:r>
    </w:p>
    <w:p w:rsidR="00085652" w:rsidRPr="00B17F56" w:rsidRDefault="00085652" w:rsidP="00B542A1">
      <w:pPr>
        <w:spacing w:before="0"/>
        <w:jc w:val="left"/>
        <w:rPr>
          <w:noProof/>
          <w:sz w:val="22"/>
          <w:szCs w:val="24"/>
          <w:lang w:val="en-US"/>
        </w:rPr>
      </w:pPr>
      <w:r w:rsidRPr="00B17F56">
        <w:rPr>
          <w:noProof/>
          <w:sz w:val="22"/>
          <w:szCs w:val="24"/>
          <w:lang w:val="en-US"/>
        </w:rPr>
        <w:t>3) There are no squatters but Maasai herders bring their livestock to the land for grazing but according to tarda leave the area whenever they are requested</w:t>
      </w:r>
    </w:p>
    <w:p w:rsidR="00085652" w:rsidRPr="00B17F56" w:rsidRDefault="00085652" w:rsidP="00B542A1">
      <w:pPr>
        <w:spacing w:before="0"/>
        <w:jc w:val="left"/>
        <w:rPr>
          <w:noProof/>
          <w:sz w:val="22"/>
          <w:szCs w:val="24"/>
          <w:lang w:val="en-US"/>
        </w:rPr>
      </w:pPr>
      <w:r w:rsidRPr="00B17F56">
        <w:rPr>
          <w:noProof/>
          <w:sz w:val="22"/>
          <w:szCs w:val="24"/>
          <w:lang w:val="en-US"/>
        </w:rPr>
        <w:t>4) Population density is low</w:t>
      </w:r>
    </w:p>
    <w:p w:rsidR="00085652" w:rsidRPr="00B17F56" w:rsidRDefault="00085652" w:rsidP="00B542A1">
      <w:pPr>
        <w:spacing w:before="0"/>
        <w:jc w:val="left"/>
        <w:rPr>
          <w:noProof/>
          <w:sz w:val="22"/>
          <w:szCs w:val="24"/>
          <w:lang w:val="en-US"/>
        </w:rPr>
      </w:pPr>
      <w:r w:rsidRPr="00B17F56">
        <w:rPr>
          <w:noProof/>
          <w:sz w:val="22"/>
          <w:szCs w:val="24"/>
          <w:lang w:val="en-US"/>
        </w:rPr>
        <w:t>5) Interaction with wildlife is high, there were zebras and antelopes present during our visit.</w:t>
      </w:r>
    </w:p>
    <w:p w:rsidR="00085652" w:rsidRPr="00B17F56" w:rsidRDefault="00085652" w:rsidP="00B542A1">
      <w:pPr>
        <w:spacing w:before="0"/>
        <w:jc w:val="left"/>
        <w:rPr>
          <w:noProof/>
          <w:sz w:val="22"/>
          <w:szCs w:val="24"/>
          <w:lang w:val="en-US"/>
        </w:rPr>
      </w:pPr>
      <w:r w:rsidRPr="00B17F56">
        <w:rPr>
          <w:noProof/>
          <w:sz w:val="22"/>
          <w:szCs w:val="24"/>
          <w:lang w:val="en-US"/>
        </w:rPr>
        <w:t>6) There is a market for livestock held every Friday next to the farm.</w:t>
      </w:r>
    </w:p>
    <w:p w:rsidR="00085652" w:rsidRDefault="00085652" w:rsidP="00B542A1">
      <w:pPr>
        <w:spacing w:before="0"/>
        <w:jc w:val="left"/>
        <w:rPr>
          <w:noProof/>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6"/>
        <w:gridCol w:w="4866"/>
      </w:tblGrid>
      <w:tr w:rsidR="00085652" w:rsidTr="00AB1069">
        <w:trPr>
          <w:trHeight w:val="3703"/>
        </w:trPr>
        <w:tc>
          <w:tcPr>
            <w:tcW w:w="0" w:type="auto"/>
            <w:vAlign w:val="center"/>
          </w:tcPr>
          <w:p w:rsidR="00085652" w:rsidRPr="00AB1069" w:rsidRDefault="0083323C" w:rsidP="00AB1069">
            <w:pPr>
              <w:jc w:val="center"/>
              <w:rPr>
                <w:lang w:val="en-US"/>
              </w:rPr>
            </w:pPr>
            <w:r>
              <w:rPr>
                <w:noProof/>
                <w:lang w:val="en-ZA" w:eastAsia="en-ZA"/>
              </w:rPr>
              <w:drawing>
                <wp:inline distT="0" distB="0" distL="0" distR="0">
                  <wp:extent cx="2924175" cy="2190115"/>
                  <wp:effectExtent l="19050" t="0" r="9525" b="0"/>
                  <wp:docPr id="20"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pic:cNvPicPr>
                            <a:picLocks noChangeAspect="1" noChangeArrowheads="1"/>
                          </pic:cNvPicPr>
                        </pic:nvPicPr>
                        <pic:blipFill>
                          <a:blip r:embed="rId29"/>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0" w:type="auto"/>
            <w:vAlign w:val="center"/>
          </w:tcPr>
          <w:p w:rsidR="00085652" w:rsidRPr="00AB1069" w:rsidRDefault="0083323C" w:rsidP="00AB1069">
            <w:pPr>
              <w:jc w:val="center"/>
              <w:rPr>
                <w:lang w:val="en-US"/>
              </w:rPr>
            </w:pPr>
            <w:r>
              <w:rPr>
                <w:noProof/>
                <w:lang w:val="en-ZA" w:eastAsia="en-ZA"/>
              </w:rPr>
              <w:drawing>
                <wp:inline distT="0" distB="0" distL="0" distR="0">
                  <wp:extent cx="2924175" cy="2190115"/>
                  <wp:effectExtent l="19050" t="0" r="9525" b="0"/>
                  <wp:docPr id="21"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pic:cNvPicPr>
                            <a:picLocks noChangeAspect="1" noChangeArrowheads="1"/>
                          </pic:cNvPicPr>
                        </pic:nvPicPr>
                        <pic:blipFill>
                          <a:blip r:embed="rId30"/>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085652" w:rsidTr="00AB1069">
        <w:trPr>
          <w:trHeight w:val="3703"/>
        </w:trPr>
        <w:tc>
          <w:tcPr>
            <w:tcW w:w="0" w:type="auto"/>
            <w:vAlign w:val="center"/>
          </w:tcPr>
          <w:p w:rsidR="00085652" w:rsidRPr="00AB1069" w:rsidRDefault="0083323C" w:rsidP="00AB1069">
            <w:pPr>
              <w:jc w:val="center"/>
              <w:rPr>
                <w:lang w:val="en-US"/>
              </w:rPr>
            </w:pPr>
            <w:r>
              <w:rPr>
                <w:noProof/>
                <w:lang w:val="en-ZA" w:eastAsia="en-ZA"/>
              </w:rPr>
              <w:drawing>
                <wp:inline distT="0" distB="0" distL="0" distR="0">
                  <wp:extent cx="2924175" cy="2190115"/>
                  <wp:effectExtent l="19050" t="0" r="9525" b="0"/>
                  <wp:docPr id="22"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pic:cNvPicPr>
                            <a:picLocks noChangeAspect="1" noChangeArrowheads="1"/>
                          </pic:cNvPicPr>
                        </pic:nvPicPr>
                        <pic:blipFill>
                          <a:blip r:embed="rId31"/>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0" w:type="auto"/>
            <w:vAlign w:val="center"/>
          </w:tcPr>
          <w:p w:rsidR="00085652" w:rsidRPr="00AB1069" w:rsidRDefault="0083323C" w:rsidP="00AB1069">
            <w:pPr>
              <w:jc w:val="center"/>
              <w:rPr>
                <w:lang w:val="en-US"/>
              </w:rPr>
            </w:pPr>
            <w:r>
              <w:rPr>
                <w:noProof/>
                <w:lang w:val="en-ZA" w:eastAsia="en-ZA"/>
              </w:rPr>
              <w:drawing>
                <wp:inline distT="0" distB="0" distL="0" distR="0">
                  <wp:extent cx="2924175" cy="2190115"/>
                  <wp:effectExtent l="19050" t="0" r="9525" b="0"/>
                  <wp:docPr id="23"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pic:cNvPicPr>
                            <a:picLocks noChangeAspect="1" noChangeArrowheads="1"/>
                          </pic:cNvPicPr>
                        </pic:nvPicPr>
                        <pic:blipFill>
                          <a:blip r:embed="rId32"/>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085652" w:rsidTr="00AB1069">
        <w:trPr>
          <w:trHeight w:val="3703"/>
        </w:trPr>
        <w:tc>
          <w:tcPr>
            <w:tcW w:w="0" w:type="auto"/>
            <w:vAlign w:val="center"/>
          </w:tcPr>
          <w:p w:rsidR="00085652" w:rsidRPr="00AB1069" w:rsidRDefault="0083323C" w:rsidP="00AB1069">
            <w:pPr>
              <w:jc w:val="center"/>
              <w:rPr>
                <w:lang w:val="en-US"/>
              </w:rPr>
            </w:pPr>
            <w:r>
              <w:rPr>
                <w:noProof/>
                <w:lang w:val="en-ZA" w:eastAsia="en-ZA"/>
              </w:rPr>
              <w:lastRenderedPageBreak/>
              <w:drawing>
                <wp:inline distT="0" distB="0" distL="0" distR="0">
                  <wp:extent cx="2924175" cy="2190115"/>
                  <wp:effectExtent l="19050" t="0" r="9525" b="0"/>
                  <wp:docPr id="24"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pic:cNvPicPr>
                            <a:picLocks noChangeAspect="1" noChangeArrowheads="1"/>
                          </pic:cNvPicPr>
                        </pic:nvPicPr>
                        <pic:blipFill>
                          <a:blip r:embed="rId33"/>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0" w:type="auto"/>
            <w:vAlign w:val="center"/>
          </w:tcPr>
          <w:p w:rsidR="00085652" w:rsidRPr="00AB1069" w:rsidRDefault="0083323C" w:rsidP="00AB1069">
            <w:pPr>
              <w:jc w:val="center"/>
              <w:rPr>
                <w:lang w:val="en-US"/>
              </w:rPr>
            </w:pPr>
            <w:r>
              <w:rPr>
                <w:noProof/>
                <w:lang w:val="en-ZA" w:eastAsia="en-ZA"/>
              </w:rPr>
              <w:drawing>
                <wp:inline distT="0" distB="0" distL="0" distR="0">
                  <wp:extent cx="2924175" cy="2190115"/>
                  <wp:effectExtent l="19050" t="0" r="9525" b="0"/>
                  <wp:docPr id="25"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pic:cNvPicPr>
                            <a:picLocks noChangeAspect="1" noChangeArrowheads="1"/>
                          </pic:cNvPicPr>
                        </pic:nvPicPr>
                        <pic:blipFill>
                          <a:blip r:embed="rId34"/>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r w:rsidR="00085652" w:rsidTr="00AB1069">
        <w:trPr>
          <w:trHeight w:val="3703"/>
        </w:trPr>
        <w:tc>
          <w:tcPr>
            <w:tcW w:w="0" w:type="auto"/>
            <w:vAlign w:val="center"/>
          </w:tcPr>
          <w:p w:rsidR="00085652" w:rsidRDefault="0083323C" w:rsidP="00AB1069">
            <w:pPr>
              <w:jc w:val="center"/>
              <w:rPr>
                <w:noProof/>
                <w:lang w:eastAsia="fr-FR"/>
              </w:rPr>
            </w:pPr>
            <w:r>
              <w:rPr>
                <w:noProof/>
                <w:lang w:val="en-ZA" w:eastAsia="en-ZA"/>
              </w:rPr>
              <w:drawing>
                <wp:inline distT="0" distB="0" distL="0" distR="0">
                  <wp:extent cx="2924175" cy="2190115"/>
                  <wp:effectExtent l="19050" t="0" r="9525" b="0"/>
                  <wp:docPr id="26"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35"/>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c>
          <w:tcPr>
            <w:tcW w:w="0" w:type="auto"/>
            <w:vAlign w:val="center"/>
          </w:tcPr>
          <w:p w:rsidR="00085652" w:rsidRDefault="0083323C" w:rsidP="00AB1069">
            <w:pPr>
              <w:jc w:val="center"/>
              <w:rPr>
                <w:noProof/>
                <w:lang w:eastAsia="fr-FR"/>
              </w:rPr>
            </w:pPr>
            <w:r>
              <w:rPr>
                <w:noProof/>
                <w:lang w:val="en-ZA" w:eastAsia="en-ZA"/>
              </w:rPr>
              <w:drawing>
                <wp:inline distT="0" distB="0" distL="0" distR="0">
                  <wp:extent cx="2924175" cy="2190115"/>
                  <wp:effectExtent l="19050" t="0" r="9525" b="0"/>
                  <wp:docPr id="27"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pic:cNvPicPr>
                            <a:picLocks noChangeAspect="1" noChangeArrowheads="1"/>
                          </pic:cNvPicPr>
                        </pic:nvPicPr>
                        <pic:blipFill>
                          <a:blip r:embed="rId36"/>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tc>
      </w:tr>
    </w:tbl>
    <w:p w:rsidR="00085652" w:rsidRPr="002E5134" w:rsidRDefault="00085652" w:rsidP="00B542A1">
      <w:pPr>
        <w:spacing w:before="0"/>
        <w:jc w:val="left"/>
        <w:rPr>
          <w:noProof/>
          <w:sz w:val="24"/>
          <w:szCs w:val="24"/>
          <w:lang w:val="en-US"/>
        </w:rPr>
      </w:pPr>
    </w:p>
    <w:p w:rsidR="00085652" w:rsidRPr="00D60C99" w:rsidRDefault="00085652" w:rsidP="00502E59">
      <w:pPr>
        <w:widowControl w:val="0"/>
        <w:suppressAutoHyphens/>
        <w:spacing w:before="0" w:line="100" w:lineRule="atLeast"/>
        <w:rPr>
          <w:color w:val="00000A"/>
          <w:sz w:val="22"/>
          <w:szCs w:val="22"/>
          <w:lang w:val="en-US"/>
        </w:rPr>
      </w:pPr>
    </w:p>
    <w:p w:rsidR="00085652" w:rsidRPr="00D60C99" w:rsidRDefault="00085652" w:rsidP="00502E59">
      <w:pPr>
        <w:widowControl w:val="0"/>
        <w:suppressAutoHyphens/>
        <w:spacing w:before="0" w:line="100" w:lineRule="atLeast"/>
        <w:rPr>
          <w:color w:val="00000A"/>
          <w:sz w:val="22"/>
          <w:szCs w:val="22"/>
          <w:lang w:val="en-US"/>
        </w:rPr>
      </w:pPr>
      <w:r w:rsidRPr="00D60C99">
        <w:rPr>
          <w:color w:val="00000A"/>
          <w:sz w:val="22"/>
          <w:szCs w:val="22"/>
          <w:lang w:val="en-US"/>
        </w:rPr>
        <w:t xml:space="preserve"> </w:t>
      </w:r>
    </w:p>
    <w:p w:rsidR="00085652" w:rsidRDefault="00085652" w:rsidP="00502E59">
      <w:pPr>
        <w:widowControl w:val="0"/>
        <w:suppressAutoHyphens/>
        <w:spacing w:before="0" w:line="100" w:lineRule="atLeast"/>
        <w:rPr>
          <w:color w:val="00000A"/>
          <w:sz w:val="22"/>
          <w:szCs w:val="22"/>
          <w:lang w:val="en-US"/>
        </w:rPr>
      </w:pPr>
      <w:r w:rsidRPr="00D60C99">
        <w:rPr>
          <w:color w:val="00000A"/>
          <w:sz w:val="22"/>
          <w:szCs w:val="22"/>
          <w:lang w:val="en-US"/>
        </w:rPr>
        <w:t>Signed:</w:t>
      </w:r>
    </w:p>
    <w:p w:rsidR="00085652" w:rsidRDefault="0083323C" w:rsidP="00502E59">
      <w:pPr>
        <w:widowControl w:val="0"/>
        <w:suppressAutoHyphens/>
        <w:spacing w:before="0" w:line="100" w:lineRule="atLeast"/>
        <w:rPr>
          <w:color w:val="00000A"/>
          <w:sz w:val="22"/>
          <w:szCs w:val="22"/>
          <w:lang w:val="en-US"/>
        </w:rPr>
      </w:pPr>
      <w:r>
        <w:rPr>
          <w:noProof/>
          <w:lang w:val="en-ZA" w:eastAsia="en-ZA"/>
        </w:rPr>
        <w:drawing>
          <wp:anchor distT="0" distB="0" distL="114300" distR="114300" simplePos="0" relativeHeight="251665920" behindDoc="1" locked="0" layoutInCell="1" allowOverlap="1">
            <wp:simplePos x="0" y="0"/>
            <wp:positionH relativeFrom="column">
              <wp:posOffset>1943735</wp:posOffset>
            </wp:positionH>
            <wp:positionV relativeFrom="paragraph">
              <wp:posOffset>24130</wp:posOffset>
            </wp:positionV>
            <wp:extent cx="2509520" cy="1467485"/>
            <wp:effectExtent l="19050" t="0" r="5080" b="0"/>
            <wp:wrapNone/>
            <wp:docPr id="32"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pic:cNvPicPr>
                      <a:picLocks noChangeAspect="1" noChangeArrowheads="1"/>
                    </pic:cNvPicPr>
                  </pic:nvPicPr>
                  <pic:blipFill>
                    <a:blip r:embed="rId37"/>
                    <a:srcRect/>
                    <a:stretch>
                      <a:fillRect/>
                    </a:stretch>
                  </pic:blipFill>
                  <pic:spPr bwMode="auto">
                    <a:xfrm>
                      <a:off x="0" y="0"/>
                      <a:ext cx="2509520" cy="1467485"/>
                    </a:xfrm>
                    <a:prstGeom prst="rect">
                      <a:avLst/>
                    </a:prstGeom>
                    <a:noFill/>
                  </pic:spPr>
                </pic:pic>
              </a:graphicData>
            </a:graphic>
          </wp:anchor>
        </w:drawing>
      </w:r>
      <w:r>
        <w:rPr>
          <w:noProof/>
          <w:lang w:val="en-ZA" w:eastAsia="en-ZA"/>
        </w:rPr>
        <w:drawing>
          <wp:anchor distT="0" distB="0" distL="114300" distR="114300" simplePos="0" relativeHeight="251666944" behindDoc="1" locked="0" layoutInCell="1" allowOverlap="1">
            <wp:simplePos x="0" y="0"/>
            <wp:positionH relativeFrom="column">
              <wp:posOffset>28575</wp:posOffset>
            </wp:positionH>
            <wp:positionV relativeFrom="paragraph">
              <wp:posOffset>23495</wp:posOffset>
            </wp:positionV>
            <wp:extent cx="2065655" cy="885825"/>
            <wp:effectExtent l="19050" t="0" r="0" b="0"/>
            <wp:wrapNone/>
            <wp:docPr id="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8"/>
                    <a:srcRect/>
                    <a:stretch>
                      <a:fillRect/>
                    </a:stretch>
                  </pic:blipFill>
                  <pic:spPr bwMode="auto">
                    <a:xfrm>
                      <a:off x="0" y="0"/>
                      <a:ext cx="2065655" cy="885825"/>
                    </a:xfrm>
                    <a:prstGeom prst="rect">
                      <a:avLst/>
                    </a:prstGeom>
                    <a:noFill/>
                  </pic:spPr>
                </pic:pic>
              </a:graphicData>
            </a:graphic>
          </wp:anchor>
        </w:drawing>
      </w:r>
    </w:p>
    <w:p w:rsidR="00085652" w:rsidRDefault="00085652" w:rsidP="00502E59">
      <w:pPr>
        <w:widowControl w:val="0"/>
        <w:suppressAutoHyphens/>
        <w:spacing w:before="0" w:line="100" w:lineRule="atLeast"/>
        <w:rPr>
          <w:color w:val="00000A"/>
          <w:sz w:val="22"/>
          <w:szCs w:val="22"/>
          <w:lang w:val="en-US"/>
        </w:rPr>
      </w:pPr>
    </w:p>
    <w:p w:rsidR="00085652" w:rsidRDefault="00085652" w:rsidP="00502E59">
      <w:pPr>
        <w:widowControl w:val="0"/>
        <w:suppressAutoHyphens/>
        <w:spacing w:before="0" w:line="100" w:lineRule="atLeast"/>
        <w:rPr>
          <w:color w:val="00000A"/>
          <w:sz w:val="22"/>
          <w:szCs w:val="22"/>
          <w:lang w:val="en-US"/>
        </w:rPr>
      </w:pPr>
    </w:p>
    <w:p w:rsidR="00085652" w:rsidRDefault="00085652" w:rsidP="00502E59">
      <w:pPr>
        <w:widowControl w:val="0"/>
        <w:suppressAutoHyphens/>
        <w:spacing w:before="0" w:line="100" w:lineRule="atLeast"/>
        <w:rPr>
          <w:color w:val="00000A"/>
          <w:sz w:val="22"/>
          <w:szCs w:val="22"/>
          <w:lang w:val="en-US"/>
        </w:rPr>
      </w:pPr>
      <w:r>
        <w:rPr>
          <w:color w:val="00000A"/>
          <w:sz w:val="22"/>
          <w:szCs w:val="22"/>
          <w:lang w:val="en-US"/>
        </w:rPr>
        <w:t>_______________________________</w:t>
      </w:r>
    </w:p>
    <w:p w:rsidR="00085652" w:rsidRDefault="00085652" w:rsidP="00502E59">
      <w:pPr>
        <w:widowControl w:val="0"/>
        <w:suppressAutoHyphens/>
        <w:spacing w:before="0" w:line="100" w:lineRule="atLeast"/>
        <w:rPr>
          <w:color w:val="00000A"/>
          <w:sz w:val="22"/>
          <w:szCs w:val="22"/>
          <w:lang w:val="en-US"/>
        </w:rPr>
      </w:pPr>
    </w:p>
    <w:p w:rsidR="00085652" w:rsidRPr="00D60C99" w:rsidRDefault="00085652" w:rsidP="00502E59">
      <w:pPr>
        <w:widowControl w:val="0"/>
        <w:suppressAutoHyphens/>
        <w:spacing w:before="0" w:line="100" w:lineRule="atLeast"/>
        <w:rPr>
          <w:color w:val="00000A"/>
          <w:sz w:val="22"/>
          <w:szCs w:val="22"/>
          <w:lang w:val="en-US"/>
        </w:rPr>
      </w:pPr>
      <w:r w:rsidRPr="00D60C99">
        <w:rPr>
          <w:color w:val="00000A"/>
          <w:sz w:val="22"/>
          <w:szCs w:val="22"/>
          <w:lang w:val="en-US"/>
        </w:rPr>
        <w:t>In</w:t>
      </w:r>
      <w:r>
        <w:rPr>
          <w:color w:val="00000A"/>
          <w:sz w:val="22"/>
          <w:szCs w:val="22"/>
          <w:lang w:val="en-US"/>
        </w:rPr>
        <w:t xml:space="preserve"> the capacity of: </w:t>
      </w:r>
      <w:r w:rsidRPr="002E2878">
        <w:rPr>
          <w:b/>
          <w:color w:val="00000A"/>
          <w:sz w:val="22"/>
          <w:szCs w:val="22"/>
          <w:lang w:val="en-US"/>
        </w:rPr>
        <w:t>Vice-</w:t>
      </w:r>
      <w:r w:rsidRPr="00B31FA0">
        <w:rPr>
          <w:b/>
          <w:color w:val="00000A"/>
          <w:sz w:val="22"/>
          <w:szCs w:val="22"/>
          <w:lang w:val="en-US"/>
        </w:rPr>
        <w:t>President</w:t>
      </w:r>
    </w:p>
    <w:p w:rsidR="00085652" w:rsidRPr="00D60C99" w:rsidRDefault="00085652" w:rsidP="00502E59">
      <w:pPr>
        <w:widowControl w:val="0"/>
        <w:suppressAutoHyphens/>
        <w:spacing w:before="0" w:line="100" w:lineRule="atLeast"/>
        <w:rPr>
          <w:color w:val="00000A"/>
          <w:sz w:val="22"/>
          <w:szCs w:val="22"/>
          <w:lang w:val="en-US"/>
        </w:rPr>
      </w:pPr>
      <w:r w:rsidRPr="00D60C99">
        <w:rPr>
          <w:color w:val="00000A"/>
          <w:sz w:val="22"/>
          <w:szCs w:val="22"/>
          <w:lang w:val="en-US"/>
        </w:rPr>
        <w:t xml:space="preserve"> </w:t>
      </w:r>
    </w:p>
    <w:p w:rsidR="00085652" w:rsidRPr="00D60C99" w:rsidRDefault="00085652" w:rsidP="00502E59">
      <w:pPr>
        <w:widowControl w:val="0"/>
        <w:suppressAutoHyphens/>
        <w:spacing w:before="0" w:line="100" w:lineRule="atLeast"/>
        <w:rPr>
          <w:color w:val="00000A"/>
          <w:sz w:val="22"/>
          <w:szCs w:val="22"/>
          <w:lang w:val="en-US"/>
        </w:rPr>
      </w:pPr>
      <w:r w:rsidRPr="00D60C99">
        <w:rPr>
          <w:color w:val="00000A"/>
          <w:sz w:val="22"/>
          <w:szCs w:val="22"/>
          <w:lang w:val="en-US"/>
        </w:rPr>
        <w:t xml:space="preserve">Name: </w:t>
      </w:r>
      <w:r w:rsidRPr="00B31FA0">
        <w:rPr>
          <w:b/>
          <w:color w:val="00000A"/>
          <w:sz w:val="22"/>
          <w:szCs w:val="22"/>
          <w:lang w:val="en-US"/>
        </w:rPr>
        <w:t>Mr</w:t>
      </w:r>
      <w:r>
        <w:rPr>
          <w:color w:val="00000A"/>
          <w:sz w:val="22"/>
          <w:szCs w:val="22"/>
          <w:lang w:val="en-US"/>
        </w:rPr>
        <w:t xml:space="preserve"> </w:t>
      </w:r>
      <w:r>
        <w:rPr>
          <w:b/>
          <w:color w:val="00000A"/>
          <w:sz w:val="22"/>
          <w:szCs w:val="22"/>
          <w:lang w:val="en-US"/>
        </w:rPr>
        <w:t>Bruno Schambacher</w:t>
      </w:r>
      <w:r w:rsidRPr="00D60C99">
        <w:rPr>
          <w:color w:val="00000A"/>
          <w:sz w:val="22"/>
          <w:szCs w:val="22"/>
          <w:lang w:val="en-US"/>
        </w:rPr>
        <w:t xml:space="preserve"> </w:t>
      </w:r>
    </w:p>
    <w:p w:rsidR="00085652" w:rsidRPr="00D60C99" w:rsidRDefault="00085652" w:rsidP="00502E59">
      <w:pPr>
        <w:widowControl w:val="0"/>
        <w:suppressAutoHyphens/>
        <w:spacing w:before="0" w:line="100" w:lineRule="atLeast"/>
        <w:rPr>
          <w:color w:val="00000A"/>
          <w:sz w:val="22"/>
          <w:szCs w:val="22"/>
          <w:lang w:val="en-US"/>
        </w:rPr>
      </w:pPr>
      <w:r w:rsidRPr="00D60C99">
        <w:rPr>
          <w:color w:val="00000A"/>
          <w:sz w:val="22"/>
          <w:szCs w:val="22"/>
          <w:lang w:val="en-US"/>
        </w:rPr>
        <w:t xml:space="preserve"> </w:t>
      </w:r>
    </w:p>
    <w:p w:rsidR="00085652" w:rsidRPr="00D60C99" w:rsidRDefault="00085652" w:rsidP="00502E59">
      <w:pPr>
        <w:widowControl w:val="0"/>
        <w:suppressAutoHyphens/>
        <w:spacing w:before="0" w:line="100" w:lineRule="atLeast"/>
        <w:rPr>
          <w:color w:val="00000A"/>
          <w:sz w:val="22"/>
          <w:szCs w:val="22"/>
          <w:lang w:val="en-US"/>
        </w:rPr>
      </w:pPr>
      <w:r w:rsidRPr="00D60C99">
        <w:rPr>
          <w:color w:val="00000A"/>
          <w:sz w:val="22"/>
          <w:szCs w:val="22"/>
          <w:lang w:val="en-US"/>
        </w:rPr>
        <w:t xml:space="preserve">Duly authorized to sign the bid for and on behalf of: </w:t>
      </w:r>
      <w:r w:rsidRPr="00B31FA0">
        <w:rPr>
          <w:b/>
          <w:color w:val="00000A"/>
          <w:sz w:val="22"/>
          <w:szCs w:val="22"/>
          <w:lang w:val="en-US"/>
        </w:rPr>
        <w:t>Ellipse Projects SAS</w:t>
      </w:r>
    </w:p>
    <w:p w:rsidR="00085652" w:rsidRPr="00D60C99" w:rsidRDefault="00085652" w:rsidP="00502E59">
      <w:pPr>
        <w:widowControl w:val="0"/>
        <w:suppressAutoHyphens/>
        <w:spacing w:before="0" w:line="100" w:lineRule="atLeast"/>
        <w:rPr>
          <w:color w:val="00000A"/>
          <w:sz w:val="22"/>
          <w:szCs w:val="22"/>
          <w:lang w:val="en-US"/>
        </w:rPr>
      </w:pPr>
      <w:r w:rsidRPr="00D60C99">
        <w:rPr>
          <w:color w:val="00000A"/>
          <w:sz w:val="22"/>
          <w:szCs w:val="22"/>
          <w:lang w:val="en-US"/>
        </w:rPr>
        <w:t xml:space="preserve"> </w:t>
      </w:r>
    </w:p>
    <w:p w:rsidR="00085652" w:rsidRPr="00D60C99" w:rsidRDefault="00085652" w:rsidP="00502E59">
      <w:pPr>
        <w:widowControl w:val="0"/>
        <w:suppressAutoHyphens/>
        <w:spacing w:before="0" w:line="100" w:lineRule="atLeast"/>
        <w:rPr>
          <w:color w:val="00000A"/>
          <w:sz w:val="22"/>
          <w:szCs w:val="22"/>
          <w:lang w:val="en-US"/>
        </w:rPr>
      </w:pPr>
      <w:r w:rsidRPr="00D60C99">
        <w:rPr>
          <w:color w:val="00000A"/>
          <w:sz w:val="22"/>
          <w:szCs w:val="22"/>
          <w:lang w:val="en-US"/>
        </w:rPr>
        <w:t xml:space="preserve"> </w:t>
      </w:r>
    </w:p>
    <w:p w:rsidR="00085652" w:rsidRPr="00D60C99" w:rsidRDefault="00085652" w:rsidP="00502E59">
      <w:pPr>
        <w:widowControl w:val="0"/>
        <w:suppressAutoHyphens/>
        <w:spacing w:before="0" w:line="100" w:lineRule="atLeast"/>
        <w:rPr>
          <w:color w:val="00000A"/>
          <w:sz w:val="22"/>
          <w:szCs w:val="22"/>
          <w:lang w:val="en-US"/>
        </w:rPr>
      </w:pPr>
      <w:r w:rsidRPr="00D60C99">
        <w:rPr>
          <w:color w:val="00000A"/>
          <w:sz w:val="22"/>
          <w:szCs w:val="22"/>
          <w:lang w:val="en-US"/>
        </w:rPr>
        <w:t>Dated on</w:t>
      </w:r>
      <w:r>
        <w:rPr>
          <w:color w:val="00000A"/>
          <w:sz w:val="22"/>
          <w:szCs w:val="22"/>
          <w:lang w:val="en-US"/>
        </w:rPr>
        <w:t xml:space="preserve"> the</w:t>
      </w:r>
      <w:r w:rsidRPr="00D60C99">
        <w:rPr>
          <w:color w:val="00000A"/>
          <w:sz w:val="22"/>
          <w:szCs w:val="22"/>
          <w:lang w:val="en-US"/>
        </w:rPr>
        <w:t xml:space="preserve"> </w:t>
      </w:r>
      <w:r>
        <w:rPr>
          <w:color w:val="00000A"/>
          <w:sz w:val="22"/>
          <w:szCs w:val="22"/>
          <w:lang w:val="en-US"/>
        </w:rPr>
        <w:t>28</w:t>
      </w:r>
      <w:r w:rsidRPr="00B31FA0">
        <w:rPr>
          <w:color w:val="00000A"/>
          <w:sz w:val="22"/>
          <w:szCs w:val="22"/>
          <w:vertAlign w:val="superscript"/>
          <w:lang w:val="en-US"/>
        </w:rPr>
        <w:t>t</w:t>
      </w:r>
      <w:r>
        <w:rPr>
          <w:color w:val="00000A"/>
          <w:sz w:val="22"/>
          <w:szCs w:val="22"/>
          <w:vertAlign w:val="superscript"/>
          <w:lang w:val="en-US"/>
        </w:rPr>
        <w:t xml:space="preserve">h </w:t>
      </w:r>
      <w:r w:rsidRPr="00D60C99">
        <w:rPr>
          <w:color w:val="00000A"/>
          <w:sz w:val="22"/>
          <w:szCs w:val="22"/>
          <w:lang w:val="en-US"/>
        </w:rPr>
        <w:t>day of</w:t>
      </w:r>
      <w:r>
        <w:rPr>
          <w:color w:val="00000A"/>
          <w:sz w:val="22"/>
          <w:szCs w:val="22"/>
          <w:lang w:val="en-US"/>
        </w:rPr>
        <w:t xml:space="preserve"> October</w:t>
      </w:r>
      <w:r w:rsidRPr="00D60C99">
        <w:rPr>
          <w:color w:val="00000A"/>
          <w:sz w:val="22"/>
          <w:szCs w:val="22"/>
          <w:lang w:val="en-US"/>
        </w:rPr>
        <w:t>,</w:t>
      </w:r>
      <w:r>
        <w:rPr>
          <w:color w:val="00000A"/>
          <w:sz w:val="22"/>
          <w:szCs w:val="22"/>
          <w:lang w:val="en-US"/>
        </w:rPr>
        <w:t xml:space="preserve"> 2014.</w:t>
      </w:r>
      <w:r w:rsidRPr="00D60C99">
        <w:rPr>
          <w:color w:val="00000A"/>
          <w:sz w:val="22"/>
          <w:szCs w:val="22"/>
          <w:lang w:val="en-US"/>
        </w:rPr>
        <w:t xml:space="preserve"> </w:t>
      </w:r>
    </w:p>
    <w:p w:rsidR="00085652" w:rsidRPr="00B74B2E" w:rsidRDefault="00085652" w:rsidP="00502E59">
      <w:pPr>
        <w:rPr>
          <w:lang w:val="en-US"/>
        </w:rPr>
      </w:pPr>
    </w:p>
    <w:p w:rsidR="00085652" w:rsidRDefault="00085652" w:rsidP="00502E59">
      <w:pPr>
        <w:rPr>
          <w:sz w:val="22"/>
          <w:szCs w:val="22"/>
          <w:lang w:val="en-US"/>
        </w:rPr>
      </w:pPr>
    </w:p>
    <w:p w:rsidR="00085652" w:rsidRDefault="00085652" w:rsidP="00502E59">
      <w:pPr>
        <w:spacing w:before="0"/>
        <w:jc w:val="left"/>
        <w:rPr>
          <w:sz w:val="22"/>
          <w:szCs w:val="22"/>
          <w:lang w:val="en-US"/>
        </w:rPr>
      </w:pPr>
      <w:r>
        <w:rPr>
          <w:sz w:val="22"/>
          <w:szCs w:val="22"/>
          <w:lang w:val="en-US"/>
        </w:rPr>
        <w:t>hereabove prices are expressed in Euros and are exclusive of VAT, withholding taxes and all other taxes.</w:t>
      </w:r>
      <w:bookmarkEnd w:id="1"/>
      <w:bookmarkEnd w:id="2"/>
    </w:p>
    <w:sectPr w:rsidR="00085652" w:rsidSect="002D75A7">
      <w:headerReference w:type="default" r:id="rId39"/>
      <w:footerReference w:type="default" r:id="rId40"/>
      <w:headerReference w:type="first" r:id="rId41"/>
      <w:footerReference w:type="first" r:id="rId42"/>
      <w:type w:val="continuous"/>
      <w:pgSz w:w="11907" w:h="16840" w:code="9"/>
      <w:pgMar w:top="1239" w:right="850" w:bottom="1701" w:left="1134" w:header="454" w:footer="454" w:gutter="0"/>
      <w:cols w:space="720"/>
      <w:titlePg/>
      <w:rtlGut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6193" w:rsidRDefault="00796193">
      <w:r>
        <w:separator/>
      </w:r>
    </w:p>
  </w:endnote>
  <w:endnote w:type="continuationSeparator" w:id="1">
    <w:p w:rsidR="00796193" w:rsidRDefault="007961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uturaA Bk BT">
    <w:altName w:val="Century Gothic"/>
    <w:panose1 w:val="00000000000000000000"/>
    <w:charset w:val="00"/>
    <w:family w:val="swiss"/>
    <w:notTrueType/>
    <w:pitch w:val="variable"/>
    <w:sig w:usb0="00000003" w:usb1="00000000" w:usb2="00000000" w:usb3="00000000" w:csb0="00000001" w:csb1="00000000"/>
  </w:font>
  <w:font w:name="Monotype Sorts">
    <w:altName w:val="ZapfDingbats"/>
    <w:panose1 w:val="00000000000000000000"/>
    <w:charset w:val="02"/>
    <w:family w:val="auto"/>
    <w:notTrueType/>
    <w:pitch w:val="variable"/>
    <w:sig w:usb0="00000000" w:usb1="00000000" w:usb2="00000000" w:usb3="00000000" w:csb0="00000000" w:csb1="00000000"/>
  </w:font>
  <w:font w:name="Wingdings 3">
    <w:panose1 w:val="050401020108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SAPDings">
    <w:altName w:val="Symbol"/>
    <w:panose1 w:val="00000000000000000000"/>
    <w:charset w:val="02"/>
    <w:family w:val="modern"/>
    <w:notTrueType/>
    <w:pitch w:val="fixed"/>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uturaA Hv BT">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uturaA Md B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Schoolbook">
    <w:panose1 w:val="020406040505050203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Optima">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652" w:rsidRDefault="00085652" w:rsidP="00D263AF">
    <w:pPr>
      <w:pBdr>
        <w:top w:val="single" w:sz="6" w:space="1" w:color="000000"/>
      </w:pBdr>
      <w:spacing w:line="160" w:lineRule="exact"/>
      <w:jc w:val="center"/>
      <w:rPr>
        <w:bCs/>
        <w:sz w:val="14"/>
        <w:lang w:val="en-GB"/>
      </w:rPr>
    </w:pPr>
    <w:r>
      <w:rPr>
        <w:bCs/>
        <w:sz w:val="14"/>
        <w:lang w:val="en-GB"/>
      </w:rPr>
      <w:t>All rights reserved. Passing on and copying of this document, use and communication of its contents not permitted without written authorisation.</w:t>
    </w:r>
  </w:p>
  <w:tbl>
    <w:tblPr>
      <w:tblW w:w="1016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tblPr>
    <w:tblGrid>
      <w:gridCol w:w="2579"/>
      <w:gridCol w:w="2579"/>
      <w:gridCol w:w="1521"/>
      <w:gridCol w:w="1512"/>
      <w:gridCol w:w="1977"/>
    </w:tblGrid>
    <w:tr w:rsidR="00085652" w:rsidTr="0055752D">
      <w:trPr>
        <w:trHeight w:val="325"/>
        <w:jc w:val="center"/>
      </w:trPr>
      <w:tc>
        <w:tcPr>
          <w:tcW w:w="2579" w:type="dxa"/>
        </w:tcPr>
        <w:p w:rsidR="00085652" w:rsidRDefault="00085652" w:rsidP="004A6BE6">
          <w:pPr>
            <w:spacing w:before="20" w:after="20"/>
            <w:jc w:val="center"/>
            <w:rPr>
              <w:sz w:val="18"/>
              <w:lang w:val="en-GB"/>
            </w:rPr>
          </w:pPr>
          <w:r w:rsidRPr="00880711">
            <w:rPr>
              <w:sz w:val="18"/>
              <w:lang w:val="en-GB"/>
            </w:rPr>
            <w:t>Unit</w:t>
          </w:r>
        </w:p>
      </w:tc>
      <w:tc>
        <w:tcPr>
          <w:tcW w:w="2579" w:type="dxa"/>
        </w:tcPr>
        <w:p w:rsidR="00085652" w:rsidRDefault="00085652" w:rsidP="004A6BE6">
          <w:pPr>
            <w:spacing w:before="20" w:after="20"/>
            <w:jc w:val="center"/>
            <w:rPr>
              <w:sz w:val="18"/>
              <w:lang w:val="en-GB"/>
            </w:rPr>
          </w:pPr>
          <w:r>
            <w:rPr>
              <w:sz w:val="18"/>
              <w:lang w:val="en-GB"/>
            </w:rPr>
            <w:t>Reference</w:t>
          </w:r>
        </w:p>
      </w:tc>
      <w:tc>
        <w:tcPr>
          <w:tcW w:w="1521" w:type="dxa"/>
        </w:tcPr>
        <w:p w:rsidR="00085652" w:rsidRDefault="00085652" w:rsidP="004A6BE6">
          <w:pPr>
            <w:spacing w:before="20" w:after="20"/>
            <w:ind w:left="67"/>
            <w:jc w:val="center"/>
            <w:rPr>
              <w:sz w:val="18"/>
              <w:lang w:val="en-GB"/>
            </w:rPr>
          </w:pPr>
          <w:r>
            <w:rPr>
              <w:sz w:val="18"/>
              <w:lang w:val="en-GB"/>
            </w:rPr>
            <w:t>Date</w:t>
          </w:r>
        </w:p>
      </w:tc>
      <w:tc>
        <w:tcPr>
          <w:tcW w:w="1512" w:type="dxa"/>
        </w:tcPr>
        <w:p w:rsidR="00085652" w:rsidRDefault="00085652" w:rsidP="004A6BE6">
          <w:pPr>
            <w:spacing w:before="20" w:after="20"/>
            <w:ind w:right="-123"/>
            <w:jc w:val="center"/>
            <w:rPr>
              <w:sz w:val="18"/>
              <w:lang w:val="en-GB"/>
            </w:rPr>
          </w:pPr>
          <w:r>
            <w:rPr>
              <w:sz w:val="18"/>
              <w:lang w:val="en-GB"/>
            </w:rPr>
            <w:t>Edition</w:t>
          </w:r>
        </w:p>
      </w:tc>
      <w:tc>
        <w:tcPr>
          <w:tcW w:w="1977" w:type="dxa"/>
        </w:tcPr>
        <w:p w:rsidR="00085652" w:rsidRDefault="00085652" w:rsidP="004A6BE6">
          <w:pPr>
            <w:spacing w:before="20" w:after="20"/>
            <w:jc w:val="center"/>
            <w:rPr>
              <w:sz w:val="18"/>
              <w:lang w:val="en-GB"/>
            </w:rPr>
          </w:pPr>
          <w:r>
            <w:rPr>
              <w:sz w:val="18"/>
              <w:lang w:val="en-GB"/>
            </w:rPr>
            <w:t>Page</w:t>
          </w:r>
        </w:p>
      </w:tc>
    </w:tr>
    <w:tr w:rsidR="00085652" w:rsidRPr="00E70B6F" w:rsidTr="0055752D">
      <w:trPr>
        <w:trHeight w:val="334"/>
        <w:jc w:val="center"/>
      </w:trPr>
      <w:tc>
        <w:tcPr>
          <w:tcW w:w="2579" w:type="dxa"/>
        </w:tcPr>
        <w:p w:rsidR="00085652" w:rsidRPr="00E70B6F" w:rsidRDefault="00085652" w:rsidP="004A6BE6">
          <w:pPr>
            <w:spacing w:before="20" w:after="20"/>
            <w:ind w:left="58"/>
            <w:jc w:val="center"/>
            <w:rPr>
              <w:rFonts w:cs="Arial"/>
              <w:b/>
              <w:bCs/>
              <w:sz w:val="18"/>
              <w:szCs w:val="18"/>
              <w:lang w:eastAsia="fr-FR"/>
            </w:rPr>
          </w:pPr>
          <w:r w:rsidRPr="00E70B6F">
            <w:rPr>
              <w:b/>
              <w:sz w:val="18"/>
              <w:szCs w:val="18"/>
            </w:rPr>
            <w:t>Ellipse Projects</w:t>
          </w:r>
        </w:p>
      </w:tc>
      <w:tc>
        <w:tcPr>
          <w:tcW w:w="2579" w:type="dxa"/>
        </w:tcPr>
        <w:p w:rsidR="00085652" w:rsidRPr="00E70B6F" w:rsidRDefault="00085652" w:rsidP="004A6BE6">
          <w:pPr>
            <w:spacing w:before="20" w:after="20"/>
            <w:ind w:left="58"/>
            <w:jc w:val="center"/>
            <w:rPr>
              <w:b/>
              <w:sz w:val="18"/>
              <w:szCs w:val="18"/>
              <w:lang w:val="en-US"/>
            </w:rPr>
          </w:pPr>
          <w:r w:rsidRPr="00E70B6F">
            <w:rPr>
              <w:b/>
              <w:sz w:val="18"/>
              <w:szCs w:val="18"/>
            </w:rPr>
            <w:t>2014/KEN/10.007</w:t>
          </w:r>
        </w:p>
      </w:tc>
      <w:tc>
        <w:tcPr>
          <w:tcW w:w="1521" w:type="dxa"/>
        </w:tcPr>
        <w:p w:rsidR="00085652" w:rsidRPr="00E70B6F" w:rsidRDefault="00085652" w:rsidP="004A6BE6">
          <w:pPr>
            <w:spacing w:before="20" w:after="20"/>
            <w:ind w:left="58"/>
            <w:jc w:val="center"/>
            <w:rPr>
              <w:rFonts w:cs="Arial"/>
              <w:b/>
              <w:bCs/>
              <w:sz w:val="18"/>
              <w:szCs w:val="18"/>
              <w:lang w:eastAsia="fr-FR"/>
            </w:rPr>
          </w:pPr>
          <w:r w:rsidRPr="00E70B6F">
            <w:rPr>
              <w:rFonts w:cs="Arial"/>
              <w:b/>
              <w:bCs/>
              <w:sz w:val="18"/>
              <w:szCs w:val="18"/>
              <w:lang w:eastAsia="fr-FR"/>
            </w:rPr>
            <w:t>28/10/2014</w:t>
          </w:r>
        </w:p>
      </w:tc>
      <w:tc>
        <w:tcPr>
          <w:tcW w:w="1512" w:type="dxa"/>
        </w:tcPr>
        <w:p w:rsidR="00085652" w:rsidRPr="00E70B6F" w:rsidRDefault="00085652" w:rsidP="004A6BE6">
          <w:pPr>
            <w:spacing w:before="20" w:after="20"/>
            <w:jc w:val="center"/>
            <w:rPr>
              <w:b/>
              <w:sz w:val="18"/>
              <w:szCs w:val="18"/>
              <w:lang w:val="en-GB"/>
            </w:rPr>
          </w:pPr>
          <w:r w:rsidRPr="00E70B6F">
            <w:rPr>
              <w:b/>
              <w:sz w:val="18"/>
              <w:szCs w:val="18"/>
              <w:lang w:val="en-GB"/>
            </w:rPr>
            <w:t>01</w:t>
          </w:r>
        </w:p>
      </w:tc>
      <w:tc>
        <w:tcPr>
          <w:tcW w:w="1977" w:type="dxa"/>
        </w:tcPr>
        <w:p w:rsidR="00085652" w:rsidRPr="00E70B6F" w:rsidRDefault="007970F2" w:rsidP="004A6BE6">
          <w:pPr>
            <w:pStyle w:val="Footer"/>
            <w:spacing w:before="20" w:after="20"/>
            <w:jc w:val="center"/>
            <w:rPr>
              <w:b/>
              <w:bCs/>
              <w:sz w:val="18"/>
              <w:szCs w:val="18"/>
              <w:lang w:val="en-GB"/>
            </w:rPr>
          </w:pPr>
          <w:r w:rsidRPr="00E70B6F">
            <w:rPr>
              <w:rStyle w:val="PageNumber"/>
              <w:b/>
              <w:bCs/>
              <w:sz w:val="18"/>
              <w:szCs w:val="18"/>
            </w:rPr>
            <w:fldChar w:fldCharType="begin"/>
          </w:r>
          <w:r w:rsidR="00085652" w:rsidRPr="00E70B6F">
            <w:rPr>
              <w:rStyle w:val="PageNumber"/>
              <w:b/>
              <w:bCs/>
              <w:sz w:val="18"/>
              <w:szCs w:val="18"/>
            </w:rPr>
            <w:instrText xml:space="preserve"> PAGE </w:instrText>
          </w:r>
          <w:r w:rsidRPr="00E70B6F">
            <w:rPr>
              <w:rStyle w:val="PageNumber"/>
              <w:b/>
              <w:bCs/>
              <w:sz w:val="18"/>
              <w:szCs w:val="18"/>
            </w:rPr>
            <w:fldChar w:fldCharType="separate"/>
          </w:r>
          <w:r w:rsidR="0083323C">
            <w:rPr>
              <w:rStyle w:val="PageNumber"/>
              <w:b/>
              <w:bCs/>
              <w:noProof/>
              <w:sz w:val="18"/>
              <w:szCs w:val="18"/>
            </w:rPr>
            <w:t>12</w:t>
          </w:r>
          <w:r w:rsidRPr="00E70B6F">
            <w:rPr>
              <w:rStyle w:val="PageNumber"/>
              <w:b/>
              <w:bCs/>
              <w:sz w:val="18"/>
              <w:szCs w:val="18"/>
            </w:rPr>
            <w:fldChar w:fldCharType="end"/>
          </w:r>
          <w:r w:rsidRPr="00E70B6F">
            <w:rPr>
              <w:rStyle w:val="PageNumber"/>
              <w:b/>
              <w:bCs/>
              <w:sz w:val="18"/>
              <w:szCs w:val="18"/>
            </w:rPr>
            <w:fldChar w:fldCharType="begin"/>
          </w:r>
          <w:r w:rsidR="00085652" w:rsidRPr="00E70B6F">
            <w:rPr>
              <w:rStyle w:val="PageNumber"/>
              <w:b/>
              <w:bCs/>
              <w:sz w:val="18"/>
              <w:szCs w:val="18"/>
            </w:rPr>
            <w:instrText xml:space="preserve">  </w:instrText>
          </w:r>
          <w:r w:rsidRPr="00E70B6F">
            <w:rPr>
              <w:rStyle w:val="PageNumber"/>
              <w:b/>
              <w:bCs/>
              <w:sz w:val="18"/>
              <w:szCs w:val="18"/>
            </w:rPr>
            <w:fldChar w:fldCharType="end"/>
          </w:r>
          <w:r w:rsidR="00085652" w:rsidRPr="00E70B6F">
            <w:rPr>
              <w:rStyle w:val="PageNumber"/>
              <w:b/>
              <w:bCs/>
              <w:sz w:val="18"/>
              <w:szCs w:val="18"/>
            </w:rPr>
            <w:t>/</w:t>
          </w:r>
          <w:r w:rsidRPr="00E70B6F">
            <w:rPr>
              <w:rStyle w:val="PageNumber"/>
              <w:b/>
              <w:bCs/>
              <w:sz w:val="18"/>
              <w:szCs w:val="18"/>
            </w:rPr>
            <w:fldChar w:fldCharType="begin"/>
          </w:r>
          <w:r w:rsidR="00085652" w:rsidRPr="00E70B6F">
            <w:rPr>
              <w:rStyle w:val="PageNumber"/>
              <w:b/>
              <w:bCs/>
              <w:sz w:val="18"/>
              <w:szCs w:val="18"/>
            </w:rPr>
            <w:instrText xml:space="preserve"> NUMPAGES </w:instrText>
          </w:r>
          <w:r w:rsidRPr="00E70B6F">
            <w:rPr>
              <w:rStyle w:val="PageNumber"/>
              <w:b/>
              <w:bCs/>
              <w:sz w:val="18"/>
              <w:szCs w:val="18"/>
            </w:rPr>
            <w:fldChar w:fldCharType="separate"/>
          </w:r>
          <w:r w:rsidR="0083323C">
            <w:rPr>
              <w:rStyle w:val="PageNumber"/>
              <w:b/>
              <w:bCs/>
              <w:noProof/>
              <w:sz w:val="18"/>
              <w:szCs w:val="18"/>
            </w:rPr>
            <w:t>18</w:t>
          </w:r>
          <w:r w:rsidRPr="00E70B6F">
            <w:rPr>
              <w:rStyle w:val="PageNumber"/>
              <w:b/>
              <w:bCs/>
              <w:sz w:val="18"/>
              <w:szCs w:val="18"/>
            </w:rPr>
            <w:fldChar w:fldCharType="end"/>
          </w:r>
          <w:r w:rsidRPr="00E70B6F">
            <w:rPr>
              <w:rStyle w:val="PageNumber"/>
              <w:b/>
              <w:bCs/>
              <w:sz w:val="18"/>
              <w:szCs w:val="18"/>
            </w:rPr>
            <w:fldChar w:fldCharType="begin"/>
          </w:r>
          <w:r w:rsidR="00085652" w:rsidRPr="00E70B6F">
            <w:rPr>
              <w:rStyle w:val="PageNumber"/>
              <w:b/>
              <w:bCs/>
              <w:sz w:val="18"/>
              <w:szCs w:val="18"/>
            </w:rPr>
            <w:instrText xml:space="preserve">  </w:instrText>
          </w:r>
          <w:r w:rsidRPr="00E70B6F">
            <w:rPr>
              <w:rStyle w:val="PageNumber"/>
              <w:b/>
              <w:bCs/>
              <w:sz w:val="18"/>
              <w:szCs w:val="18"/>
            </w:rPr>
            <w:fldChar w:fldCharType="end"/>
          </w:r>
          <w:r w:rsidRPr="00E70B6F">
            <w:rPr>
              <w:rStyle w:val="PageNumber"/>
              <w:b/>
              <w:bCs/>
              <w:sz w:val="18"/>
              <w:szCs w:val="18"/>
            </w:rPr>
            <w:fldChar w:fldCharType="begin"/>
          </w:r>
          <w:r w:rsidR="00085652" w:rsidRPr="00E70B6F">
            <w:rPr>
              <w:rStyle w:val="PageNumber"/>
              <w:b/>
              <w:bCs/>
              <w:sz w:val="18"/>
              <w:szCs w:val="18"/>
            </w:rPr>
            <w:instrText xml:space="preserve">  </w:instrText>
          </w:r>
          <w:r w:rsidRPr="00E70B6F">
            <w:rPr>
              <w:rStyle w:val="PageNumber"/>
              <w:b/>
              <w:bCs/>
              <w:sz w:val="18"/>
              <w:szCs w:val="18"/>
            </w:rPr>
            <w:fldChar w:fldCharType="end"/>
          </w:r>
          <w:r w:rsidRPr="00E70B6F">
            <w:rPr>
              <w:rStyle w:val="PageNumber"/>
              <w:b/>
              <w:bCs/>
              <w:sz w:val="18"/>
              <w:szCs w:val="18"/>
            </w:rPr>
            <w:fldChar w:fldCharType="begin"/>
          </w:r>
          <w:r w:rsidR="00085652" w:rsidRPr="00E70B6F">
            <w:rPr>
              <w:rStyle w:val="PageNumber"/>
              <w:b/>
              <w:bCs/>
              <w:sz w:val="18"/>
              <w:szCs w:val="18"/>
            </w:rPr>
            <w:instrText xml:space="preserve"> Error! No bookmark name given.tpages \* MERGEFORMAT </w:instrText>
          </w:r>
          <w:r w:rsidRPr="00E70B6F">
            <w:rPr>
              <w:rStyle w:val="PageNumber"/>
              <w:b/>
              <w:bCs/>
              <w:sz w:val="18"/>
              <w:szCs w:val="18"/>
            </w:rPr>
            <w:fldChar w:fldCharType="separate"/>
          </w:r>
          <w:r w:rsidR="00085652" w:rsidRPr="00E70B6F">
            <w:rPr>
              <w:rStyle w:val="PageNumber"/>
              <w:b/>
              <w:bCs/>
              <w:sz w:val="18"/>
              <w:szCs w:val="18"/>
            </w:rPr>
            <w:t>Error! Reference source not found.</w:t>
          </w:r>
          <w:r w:rsidRPr="00E70B6F">
            <w:rPr>
              <w:rStyle w:val="PageNumber"/>
              <w:b/>
              <w:bCs/>
              <w:sz w:val="18"/>
              <w:szCs w:val="18"/>
            </w:rPr>
            <w:fldChar w:fldCharType="end"/>
          </w:r>
        </w:p>
      </w:tc>
    </w:tr>
  </w:tbl>
  <w:p w:rsidR="00085652" w:rsidRDefault="00085652" w:rsidP="003E2A1D">
    <w:pPr>
      <w:spacing w:line="160" w:lineRule="exact"/>
      <w:jc w:val="center"/>
      <w:rPr>
        <w:lang w:val="en-G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652" w:rsidRDefault="00085652" w:rsidP="002D75A7">
    <w:pPr>
      <w:pBdr>
        <w:top w:val="single" w:sz="6" w:space="1" w:color="000000"/>
      </w:pBdr>
      <w:spacing w:line="160" w:lineRule="exact"/>
      <w:jc w:val="center"/>
      <w:rPr>
        <w:bCs/>
        <w:sz w:val="14"/>
        <w:lang w:val="en-GB"/>
      </w:rPr>
    </w:pPr>
    <w:r>
      <w:rPr>
        <w:bCs/>
        <w:sz w:val="14"/>
        <w:lang w:val="en-GB"/>
      </w:rPr>
      <w:t>All rights reserved. Passing on and copying of this document, use and communication of its contents not permitted without written authorisation.</w:t>
    </w:r>
  </w:p>
  <w:tbl>
    <w:tblPr>
      <w:tblW w:w="1016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tblPr>
    <w:tblGrid>
      <w:gridCol w:w="2579"/>
      <w:gridCol w:w="2579"/>
      <w:gridCol w:w="1521"/>
      <w:gridCol w:w="1512"/>
      <w:gridCol w:w="1977"/>
    </w:tblGrid>
    <w:tr w:rsidR="00085652" w:rsidTr="004A6BE6">
      <w:trPr>
        <w:trHeight w:val="325"/>
        <w:jc w:val="center"/>
      </w:trPr>
      <w:tc>
        <w:tcPr>
          <w:tcW w:w="2579" w:type="dxa"/>
        </w:tcPr>
        <w:p w:rsidR="00085652" w:rsidRDefault="00085652" w:rsidP="002D75A7">
          <w:pPr>
            <w:spacing w:before="20" w:after="20"/>
            <w:jc w:val="center"/>
            <w:rPr>
              <w:sz w:val="18"/>
              <w:lang w:val="en-GB"/>
            </w:rPr>
          </w:pPr>
          <w:r w:rsidRPr="00880711">
            <w:rPr>
              <w:sz w:val="18"/>
              <w:lang w:val="en-GB"/>
            </w:rPr>
            <w:t>Unit</w:t>
          </w:r>
        </w:p>
      </w:tc>
      <w:tc>
        <w:tcPr>
          <w:tcW w:w="2579" w:type="dxa"/>
        </w:tcPr>
        <w:p w:rsidR="00085652" w:rsidRDefault="00085652" w:rsidP="002D75A7">
          <w:pPr>
            <w:spacing w:before="20" w:after="20"/>
            <w:jc w:val="center"/>
            <w:rPr>
              <w:sz w:val="18"/>
              <w:lang w:val="en-GB"/>
            </w:rPr>
          </w:pPr>
          <w:r>
            <w:rPr>
              <w:sz w:val="18"/>
              <w:lang w:val="en-GB"/>
            </w:rPr>
            <w:t>Reference</w:t>
          </w:r>
        </w:p>
      </w:tc>
      <w:tc>
        <w:tcPr>
          <w:tcW w:w="1521" w:type="dxa"/>
        </w:tcPr>
        <w:p w:rsidR="00085652" w:rsidRDefault="00085652" w:rsidP="002D75A7">
          <w:pPr>
            <w:spacing w:before="20" w:after="20"/>
            <w:ind w:left="67"/>
            <w:jc w:val="center"/>
            <w:rPr>
              <w:sz w:val="18"/>
              <w:lang w:val="en-GB"/>
            </w:rPr>
          </w:pPr>
          <w:r>
            <w:rPr>
              <w:sz w:val="18"/>
              <w:lang w:val="en-GB"/>
            </w:rPr>
            <w:t>Date</w:t>
          </w:r>
        </w:p>
      </w:tc>
      <w:tc>
        <w:tcPr>
          <w:tcW w:w="1512" w:type="dxa"/>
        </w:tcPr>
        <w:p w:rsidR="00085652" w:rsidRDefault="00085652" w:rsidP="002D75A7">
          <w:pPr>
            <w:spacing w:before="20" w:after="20"/>
            <w:ind w:right="-123"/>
            <w:jc w:val="center"/>
            <w:rPr>
              <w:sz w:val="18"/>
              <w:lang w:val="en-GB"/>
            </w:rPr>
          </w:pPr>
          <w:r>
            <w:rPr>
              <w:sz w:val="18"/>
              <w:lang w:val="en-GB"/>
            </w:rPr>
            <w:t>Edition</w:t>
          </w:r>
        </w:p>
      </w:tc>
      <w:tc>
        <w:tcPr>
          <w:tcW w:w="1977" w:type="dxa"/>
        </w:tcPr>
        <w:p w:rsidR="00085652" w:rsidRDefault="00085652" w:rsidP="002D75A7">
          <w:pPr>
            <w:spacing w:before="20" w:after="20"/>
            <w:jc w:val="center"/>
            <w:rPr>
              <w:sz w:val="18"/>
              <w:lang w:val="en-GB"/>
            </w:rPr>
          </w:pPr>
          <w:r>
            <w:rPr>
              <w:sz w:val="18"/>
              <w:lang w:val="en-GB"/>
            </w:rPr>
            <w:t>Page</w:t>
          </w:r>
        </w:p>
      </w:tc>
    </w:tr>
    <w:tr w:rsidR="00085652" w:rsidTr="004A6BE6">
      <w:trPr>
        <w:trHeight w:val="334"/>
        <w:jc w:val="center"/>
      </w:trPr>
      <w:tc>
        <w:tcPr>
          <w:tcW w:w="2579" w:type="dxa"/>
        </w:tcPr>
        <w:p w:rsidR="00085652" w:rsidRPr="004A6BE6" w:rsidRDefault="00085652" w:rsidP="002D75A7">
          <w:pPr>
            <w:spacing w:before="20" w:after="20"/>
            <w:ind w:left="58"/>
            <w:jc w:val="center"/>
            <w:rPr>
              <w:rFonts w:cs="Arial"/>
              <w:b/>
              <w:bCs/>
              <w:sz w:val="18"/>
              <w:szCs w:val="18"/>
              <w:lang w:eastAsia="fr-FR"/>
            </w:rPr>
          </w:pPr>
          <w:r w:rsidRPr="004A6BE6">
            <w:rPr>
              <w:b/>
            </w:rPr>
            <w:t>Ellipse Projects</w:t>
          </w:r>
        </w:p>
      </w:tc>
      <w:tc>
        <w:tcPr>
          <w:tcW w:w="2579" w:type="dxa"/>
        </w:tcPr>
        <w:p w:rsidR="00085652" w:rsidRPr="004A6BE6" w:rsidRDefault="00085652" w:rsidP="004A6BE6">
          <w:pPr>
            <w:spacing w:before="20" w:after="20"/>
            <w:ind w:left="58"/>
            <w:jc w:val="center"/>
            <w:rPr>
              <w:b/>
              <w:sz w:val="18"/>
              <w:szCs w:val="18"/>
              <w:lang w:val="en-US"/>
            </w:rPr>
          </w:pPr>
          <w:r w:rsidRPr="00763124">
            <w:rPr>
              <w:b/>
              <w:sz w:val="18"/>
              <w:szCs w:val="18"/>
            </w:rPr>
            <w:t>2014/KEN/10.007</w:t>
          </w:r>
        </w:p>
      </w:tc>
      <w:tc>
        <w:tcPr>
          <w:tcW w:w="1521" w:type="dxa"/>
        </w:tcPr>
        <w:p w:rsidR="00085652" w:rsidRPr="004A6BE6" w:rsidRDefault="00085652" w:rsidP="002D75A7">
          <w:pPr>
            <w:spacing w:before="20" w:after="20"/>
            <w:ind w:left="58"/>
            <w:jc w:val="center"/>
            <w:rPr>
              <w:rFonts w:cs="Arial"/>
              <w:b/>
              <w:bCs/>
              <w:sz w:val="18"/>
              <w:szCs w:val="18"/>
              <w:lang w:eastAsia="fr-FR"/>
            </w:rPr>
          </w:pPr>
          <w:r>
            <w:rPr>
              <w:rFonts w:cs="Arial"/>
              <w:b/>
              <w:bCs/>
              <w:sz w:val="18"/>
              <w:szCs w:val="18"/>
              <w:lang w:eastAsia="fr-FR"/>
            </w:rPr>
            <w:t>28/10</w:t>
          </w:r>
          <w:r w:rsidRPr="004A6BE6">
            <w:rPr>
              <w:rFonts w:cs="Arial"/>
              <w:b/>
              <w:bCs/>
              <w:sz w:val="18"/>
              <w:szCs w:val="18"/>
              <w:lang w:eastAsia="fr-FR"/>
            </w:rPr>
            <w:t>/2014</w:t>
          </w:r>
        </w:p>
      </w:tc>
      <w:tc>
        <w:tcPr>
          <w:tcW w:w="1512" w:type="dxa"/>
        </w:tcPr>
        <w:p w:rsidR="00085652" w:rsidRPr="004A6BE6" w:rsidRDefault="00085652" w:rsidP="002D75A7">
          <w:pPr>
            <w:spacing w:before="20" w:after="20"/>
            <w:jc w:val="center"/>
            <w:rPr>
              <w:b/>
              <w:sz w:val="18"/>
              <w:lang w:val="en-GB"/>
            </w:rPr>
          </w:pPr>
          <w:r w:rsidRPr="004A6BE6">
            <w:rPr>
              <w:b/>
              <w:sz w:val="18"/>
              <w:lang w:val="en-GB"/>
            </w:rPr>
            <w:t>01</w:t>
          </w:r>
        </w:p>
      </w:tc>
      <w:tc>
        <w:tcPr>
          <w:tcW w:w="1977" w:type="dxa"/>
        </w:tcPr>
        <w:p w:rsidR="00085652" w:rsidRPr="004A6BE6" w:rsidRDefault="007970F2" w:rsidP="002D75A7">
          <w:pPr>
            <w:pStyle w:val="Footer"/>
            <w:spacing w:before="20" w:after="20"/>
            <w:jc w:val="center"/>
            <w:rPr>
              <w:b/>
              <w:bCs/>
              <w:sz w:val="18"/>
              <w:lang w:val="en-GB"/>
            </w:rPr>
          </w:pPr>
          <w:r w:rsidRPr="004A6BE6">
            <w:rPr>
              <w:rStyle w:val="PageNumber"/>
              <w:b/>
              <w:bCs/>
            </w:rPr>
            <w:fldChar w:fldCharType="begin"/>
          </w:r>
          <w:r w:rsidR="00085652" w:rsidRPr="004A6BE6">
            <w:rPr>
              <w:rStyle w:val="PageNumber"/>
              <w:b/>
              <w:bCs/>
            </w:rPr>
            <w:instrText xml:space="preserve"> PAGE </w:instrText>
          </w:r>
          <w:r w:rsidRPr="004A6BE6">
            <w:rPr>
              <w:rStyle w:val="PageNumber"/>
              <w:b/>
              <w:bCs/>
            </w:rPr>
            <w:fldChar w:fldCharType="separate"/>
          </w:r>
          <w:r w:rsidR="0083323C">
            <w:rPr>
              <w:rStyle w:val="PageNumber"/>
              <w:b/>
              <w:bCs/>
              <w:noProof/>
            </w:rPr>
            <w:t>1</w:t>
          </w:r>
          <w:r w:rsidRPr="004A6BE6">
            <w:rPr>
              <w:rStyle w:val="PageNumber"/>
              <w:b/>
              <w:bCs/>
            </w:rPr>
            <w:fldChar w:fldCharType="end"/>
          </w:r>
          <w:r w:rsidRPr="004A6BE6">
            <w:rPr>
              <w:rStyle w:val="PageNumber"/>
              <w:b/>
              <w:bCs/>
            </w:rPr>
            <w:fldChar w:fldCharType="begin"/>
          </w:r>
          <w:r w:rsidR="00085652" w:rsidRPr="004A6BE6">
            <w:rPr>
              <w:rStyle w:val="PageNumber"/>
              <w:b/>
              <w:bCs/>
            </w:rPr>
            <w:instrText xml:space="preserve">  </w:instrText>
          </w:r>
          <w:r w:rsidRPr="004A6BE6">
            <w:rPr>
              <w:rStyle w:val="PageNumber"/>
              <w:b/>
              <w:bCs/>
            </w:rPr>
            <w:fldChar w:fldCharType="end"/>
          </w:r>
          <w:r w:rsidR="00085652" w:rsidRPr="004A6BE6">
            <w:rPr>
              <w:rStyle w:val="PageNumber"/>
              <w:b/>
              <w:bCs/>
            </w:rPr>
            <w:t>/</w:t>
          </w:r>
          <w:r w:rsidRPr="004A6BE6">
            <w:rPr>
              <w:rStyle w:val="PageNumber"/>
              <w:b/>
              <w:bCs/>
            </w:rPr>
            <w:fldChar w:fldCharType="begin"/>
          </w:r>
          <w:r w:rsidR="00085652" w:rsidRPr="004A6BE6">
            <w:rPr>
              <w:rStyle w:val="PageNumber"/>
              <w:b/>
              <w:bCs/>
            </w:rPr>
            <w:instrText xml:space="preserve"> NUMPAGES </w:instrText>
          </w:r>
          <w:r w:rsidRPr="004A6BE6">
            <w:rPr>
              <w:rStyle w:val="PageNumber"/>
              <w:b/>
              <w:bCs/>
            </w:rPr>
            <w:fldChar w:fldCharType="separate"/>
          </w:r>
          <w:r w:rsidR="0083323C">
            <w:rPr>
              <w:rStyle w:val="PageNumber"/>
              <w:b/>
              <w:bCs/>
              <w:noProof/>
            </w:rPr>
            <w:t>18</w:t>
          </w:r>
          <w:r w:rsidRPr="004A6BE6">
            <w:rPr>
              <w:rStyle w:val="PageNumber"/>
              <w:b/>
              <w:bCs/>
            </w:rPr>
            <w:fldChar w:fldCharType="end"/>
          </w:r>
          <w:r w:rsidRPr="004A6BE6">
            <w:rPr>
              <w:rStyle w:val="PageNumber"/>
              <w:b/>
              <w:bCs/>
            </w:rPr>
            <w:fldChar w:fldCharType="begin"/>
          </w:r>
          <w:r w:rsidR="00085652" w:rsidRPr="004A6BE6">
            <w:rPr>
              <w:rStyle w:val="PageNumber"/>
              <w:b/>
              <w:bCs/>
            </w:rPr>
            <w:instrText xml:space="preserve">  </w:instrText>
          </w:r>
          <w:r w:rsidRPr="004A6BE6">
            <w:rPr>
              <w:rStyle w:val="PageNumber"/>
              <w:b/>
              <w:bCs/>
            </w:rPr>
            <w:fldChar w:fldCharType="end"/>
          </w:r>
          <w:r w:rsidRPr="004A6BE6">
            <w:rPr>
              <w:rStyle w:val="PageNumber"/>
              <w:b/>
              <w:bCs/>
            </w:rPr>
            <w:fldChar w:fldCharType="begin"/>
          </w:r>
          <w:r w:rsidR="00085652" w:rsidRPr="004A6BE6">
            <w:rPr>
              <w:rStyle w:val="PageNumber"/>
              <w:b/>
              <w:bCs/>
            </w:rPr>
            <w:instrText xml:space="preserve">  </w:instrText>
          </w:r>
          <w:r w:rsidRPr="004A6BE6">
            <w:rPr>
              <w:rStyle w:val="PageNumber"/>
              <w:b/>
              <w:bCs/>
            </w:rPr>
            <w:fldChar w:fldCharType="end"/>
          </w:r>
          <w:r w:rsidRPr="004A6BE6">
            <w:rPr>
              <w:rStyle w:val="PageNumber"/>
              <w:b/>
              <w:bCs/>
            </w:rPr>
            <w:fldChar w:fldCharType="begin"/>
          </w:r>
          <w:r w:rsidR="00085652" w:rsidRPr="004A6BE6">
            <w:rPr>
              <w:rStyle w:val="PageNumber"/>
              <w:b/>
              <w:bCs/>
            </w:rPr>
            <w:instrText xml:space="preserve"> Error! No bookmark name given.tpages \* MERGEFORMAT </w:instrText>
          </w:r>
          <w:r w:rsidRPr="004A6BE6">
            <w:rPr>
              <w:rStyle w:val="PageNumber"/>
              <w:b/>
              <w:bCs/>
            </w:rPr>
            <w:fldChar w:fldCharType="separate"/>
          </w:r>
          <w:r w:rsidR="00085652" w:rsidRPr="004A6BE6">
            <w:rPr>
              <w:rStyle w:val="PageNumber"/>
              <w:b/>
              <w:bCs/>
            </w:rPr>
            <w:t>Error! Reference source not found.</w:t>
          </w:r>
          <w:r w:rsidRPr="004A6BE6">
            <w:rPr>
              <w:rStyle w:val="PageNumber"/>
              <w:b/>
              <w:bCs/>
            </w:rPr>
            <w:fldChar w:fldCharType="end"/>
          </w:r>
        </w:p>
      </w:tc>
    </w:tr>
  </w:tbl>
  <w:p w:rsidR="00085652" w:rsidRDefault="00085652" w:rsidP="004A6B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6193" w:rsidRDefault="00796193">
      <w:r>
        <w:separator/>
      </w:r>
    </w:p>
  </w:footnote>
  <w:footnote w:type="continuationSeparator" w:id="1">
    <w:p w:rsidR="00796193" w:rsidRDefault="007961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652" w:rsidRDefault="0083323C" w:rsidP="00C44D74">
    <w:pPr>
      <w:spacing w:after="120" w:line="180" w:lineRule="atLeast"/>
      <w:ind w:left="-284"/>
      <w:jc w:val="left"/>
      <w:rPr>
        <w:b/>
        <w:noProof/>
        <w:lang w:eastAsia="fr-FR"/>
      </w:rPr>
    </w:pPr>
    <w:r>
      <w:rPr>
        <w:noProof/>
        <w:lang w:val="en-ZA" w:eastAsia="en-ZA"/>
      </w:rPr>
      <w:drawing>
        <wp:anchor distT="0" distB="0" distL="114300" distR="114300" simplePos="0" relativeHeight="251660288" behindDoc="0" locked="0" layoutInCell="1" allowOverlap="1">
          <wp:simplePos x="0" y="0"/>
          <wp:positionH relativeFrom="column">
            <wp:posOffset>4522470</wp:posOffset>
          </wp:positionH>
          <wp:positionV relativeFrom="paragraph">
            <wp:posOffset>-128905</wp:posOffset>
          </wp:positionV>
          <wp:extent cx="1954530" cy="736600"/>
          <wp:effectExtent l="19050" t="0" r="762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srcRect/>
                  <a:stretch>
                    <a:fillRect/>
                  </a:stretch>
                </pic:blipFill>
                <pic:spPr bwMode="auto">
                  <a:xfrm>
                    <a:off x="0" y="0"/>
                    <a:ext cx="1954530" cy="736600"/>
                  </a:xfrm>
                  <a:prstGeom prst="rect">
                    <a:avLst/>
                  </a:prstGeom>
                  <a:noFill/>
                </pic:spPr>
              </pic:pic>
            </a:graphicData>
          </a:graphic>
        </wp:anchor>
      </w:drawing>
    </w:r>
    <w:r>
      <w:rPr>
        <w:noProof/>
        <w:lang w:val="en-ZA" w:eastAsia="en-ZA"/>
      </w:rPr>
      <w:drawing>
        <wp:anchor distT="0" distB="0" distL="114300" distR="114300" simplePos="0" relativeHeight="251661312" behindDoc="0" locked="0" layoutInCell="1" allowOverlap="1">
          <wp:simplePos x="0" y="0"/>
          <wp:positionH relativeFrom="column">
            <wp:posOffset>-227965</wp:posOffset>
          </wp:positionH>
          <wp:positionV relativeFrom="paragraph">
            <wp:posOffset>-141605</wp:posOffset>
          </wp:positionV>
          <wp:extent cx="869950" cy="920115"/>
          <wp:effectExtent l="19050" t="0" r="6350" b="0"/>
          <wp:wrapNone/>
          <wp:docPr id="2"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
                  <a:srcRect/>
                  <a:stretch>
                    <a:fillRect/>
                  </a:stretch>
                </pic:blipFill>
                <pic:spPr bwMode="auto">
                  <a:xfrm>
                    <a:off x="0" y="0"/>
                    <a:ext cx="869950" cy="920115"/>
                  </a:xfrm>
                  <a:prstGeom prst="rect">
                    <a:avLst/>
                  </a:prstGeom>
                  <a:noFill/>
                </pic:spPr>
              </pic:pic>
            </a:graphicData>
          </a:graphic>
        </wp:anchor>
      </w:drawing>
    </w:r>
  </w:p>
  <w:p w:rsidR="00085652" w:rsidRDefault="00085652" w:rsidP="00C44D74">
    <w:pPr>
      <w:spacing w:after="120" w:line="180" w:lineRule="atLeast"/>
      <w:ind w:left="-284"/>
      <w:jc w:val="left"/>
      <w:rPr>
        <w:b/>
        <w:noProof/>
        <w:lang w:eastAsia="fr-FR"/>
      </w:rPr>
    </w:pPr>
  </w:p>
  <w:p w:rsidR="00085652" w:rsidRDefault="00085652" w:rsidP="00C44D74">
    <w:pPr>
      <w:spacing w:after="120" w:line="180" w:lineRule="atLeast"/>
      <w:ind w:left="-284"/>
      <w:jc w:val="left"/>
      <w:rPr>
        <w:b/>
        <w:noProof/>
        <w:lang w:eastAsia="fr-FR"/>
      </w:rPr>
    </w:pPr>
  </w:p>
  <w:p w:rsidR="00085652" w:rsidRDefault="00085652" w:rsidP="00C44D74">
    <w:pPr>
      <w:spacing w:after="120" w:line="180" w:lineRule="atLeast"/>
      <w:ind w:left="-284"/>
      <w:jc w:val="left"/>
      <w:rPr>
        <w:b/>
        <w:bCs/>
        <w:lang w:val="en-G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652" w:rsidRDefault="0083323C">
    <w:pPr>
      <w:pStyle w:val="Header"/>
    </w:pPr>
    <w:r>
      <w:rPr>
        <w:noProof/>
        <w:lang w:val="en-ZA" w:eastAsia="en-ZA"/>
      </w:rPr>
      <w:drawing>
        <wp:anchor distT="0" distB="0" distL="114300" distR="114300" simplePos="0" relativeHeight="251663360" behindDoc="0" locked="0" layoutInCell="1" allowOverlap="1">
          <wp:simplePos x="0" y="0"/>
          <wp:positionH relativeFrom="page">
            <wp:posOffset>5389880</wp:posOffset>
          </wp:positionH>
          <wp:positionV relativeFrom="paragraph">
            <wp:posOffset>-85725</wp:posOffset>
          </wp:positionV>
          <wp:extent cx="1954530" cy="736600"/>
          <wp:effectExtent l="1905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954530" cy="736600"/>
                  </a:xfrm>
                  <a:prstGeom prst="rect">
                    <a:avLst/>
                  </a:prstGeom>
                  <a:noFill/>
                </pic:spPr>
              </pic:pic>
            </a:graphicData>
          </a:graphic>
        </wp:anchor>
      </w:drawing>
    </w:r>
  </w:p>
  <w:p w:rsidR="00085652" w:rsidRDefault="00085652">
    <w:pPr>
      <w:pStyle w:val="Header"/>
    </w:pPr>
  </w:p>
  <w:p w:rsidR="00085652" w:rsidRDefault="00085652">
    <w:pPr>
      <w:pStyle w:val="Header"/>
    </w:pPr>
  </w:p>
  <w:p w:rsidR="00085652" w:rsidRDefault="000856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1D89634"/>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F6CA3B8E"/>
    <w:lvl w:ilvl="0">
      <w:start w:val="1"/>
      <w:numFmt w:val="decimal"/>
      <w:pStyle w:val="ListNumber4"/>
      <w:lvlText w:val="%1."/>
      <w:lvlJc w:val="left"/>
      <w:pPr>
        <w:tabs>
          <w:tab w:val="num" w:pos="1209"/>
        </w:tabs>
        <w:ind w:left="1209" w:hanging="360"/>
      </w:pPr>
      <w:rPr>
        <w:rFonts w:cs="Times New Roman"/>
      </w:rPr>
    </w:lvl>
  </w:abstractNum>
  <w:abstractNum w:abstractNumId="2">
    <w:nsid w:val="FFFFFF7F"/>
    <w:multiLevelType w:val="singleLevel"/>
    <w:tmpl w:val="CCDCBDBE"/>
    <w:lvl w:ilvl="0">
      <w:start w:val="1"/>
      <w:numFmt w:val="decimal"/>
      <w:pStyle w:val="ListNumber2"/>
      <w:lvlText w:val="%1."/>
      <w:lvlJc w:val="left"/>
      <w:pPr>
        <w:tabs>
          <w:tab w:val="num" w:pos="643"/>
        </w:tabs>
        <w:ind w:left="643" w:hanging="360"/>
      </w:pPr>
      <w:rPr>
        <w:rFonts w:cs="Times New Roman"/>
      </w:rPr>
    </w:lvl>
  </w:abstractNum>
  <w:abstractNum w:abstractNumId="3">
    <w:nsid w:val="FFFFFF80"/>
    <w:multiLevelType w:val="singleLevel"/>
    <w:tmpl w:val="74E4CC12"/>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AD6C9022"/>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37D6953E"/>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3"/>
    <w:multiLevelType w:val="singleLevel"/>
    <w:tmpl w:val="6B08A06C"/>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D4B84E98"/>
    <w:lvl w:ilvl="0">
      <w:start w:val="1"/>
      <w:numFmt w:val="decimal"/>
      <w:pStyle w:val="ListNumber"/>
      <w:lvlText w:val="%1."/>
      <w:lvlJc w:val="left"/>
      <w:pPr>
        <w:tabs>
          <w:tab w:val="num" w:pos="360"/>
        </w:tabs>
        <w:ind w:left="360" w:hanging="360"/>
      </w:pPr>
      <w:rPr>
        <w:rFonts w:cs="Times New Roman"/>
      </w:rPr>
    </w:lvl>
  </w:abstractNum>
  <w:abstractNum w:abstractNumId="8">
    <w:nsid w:val="FFFFFF89"/>
    <w:multiLevelType w:val="singleLevel"/>
    <w:tmpl w:val="AB045778"/>
    <w:lvl w:ilvl="0">
      <w:start w:val="1"/>
      <w:numFmt w:val="bullet"/>
      <w:lvlText w:val=""/>
      <w:lvlJc w:val="left"/>
      <w:pPr>
        <w:tabs>
          <w:tab w:val="num" w:pos="360"/>
        </w:tabs>
        <w:ind w:left="360" w:hanging="360"/>
      </w:pPr>
      <w:rPr>
        <w:rFonts w:ascii="Symbol" w:hAnsi="Symbol" w:hint="default"/>
      </w:rPr>
    </w:lvl>
  </w:abstractNum>
  <w:abstractNum w:abstractNumId="9">
    <w:nsid w:val="FFFFFFFB"/>
    <w:multiLevelType w:val="multilevel"/>
    <w:tmpl w:val="EE1ADF0A"/>
    <w:lvl w:ilvl="0">
      <w:start w:val="1"/>
      <w:numFmt w:val="decimal"/>
      <w:lvlText w:val="%1."/>
      <w:lvlJc w:val="left"/>
      <w:pPr>
        <w:tabs>
          <w:tab w:val="num" w:pos="36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pStyle w:val="Style1"/>
      <w:lvlText w:val="%1.%2.%3"/>
      <w:lvlJc w:val="left"/>
      <w:pPr>
        <w:tabs>
          <w:tab w:val="num" w:pos="720"/>
        </w:tabs>
      </w:pPr>
      <w:rPr>
        <w:rFonts w:cs="Times New Roman" w:hint="default"/>
      </w:rPr>
    </w:lvl>
    <w:lvl w:ilvl="3">
      <w:start w:val="1"/>
      <w:numFmt w:val="decimal"/>
      <w:lvlText w:val="%1.%2.%3.%4"/>
      <w:lvlJc w:val="left"/>
      <w:pPr>
        <w:tabs>
          <w:tab w:val="num" w:pos="72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0">
    <w:nsid w:val="FFFFFFFE"/>
    <w:multiLevelType w:val="singleLevel"/>
    <w:tmpl w:val="FFFFFFFF"/>
    <w:lvl w:ilvl="0">
      <w:numFmt w:val="decimal"/>
      <w:pStyle w:val="ALINEANiveau1"/>
      <w:lvlText w:val="*"/>
      <w:lvlJc w:val="left"/>
      <w:rPr>
        <w:rFonts w:cs="Times New Roman"/>
      </w:rPr>
    </w:lvl>
  </w:abstractNum>
  <w:abstractNum w:abstractNumId="11">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nsid w:val="00000008"/>
    <w:multiLevelType w:val="singleLevel"/>
    <w:tmpl w:val="00000008"/>
    <w:name w:val="WW8Num9"/>
    <w:lvl w:ilvl="0">
      <w:start w:val="1"/>
      <w:numFmt w:val="bullet"/>
      <w:lvlText w:val=""/>
      <w:lvlJc w:val="left"/>
      <w:pPr>
        <w:tabs>
          <w:tab w:val="num" w:pos="720"/>
        </w:tabs>
        <w:ind w:left="720" w:hanging="360"/>
      </w:pPr>
      <w:rPr>
        <w:rFonts w:ascii="Symbol" w:hAnsi="Symbol"/>
      </w:rPr>
    </w:lvl>
  </w:abstractNum>
  <w:abstractNum w:abstractNumId="13">
    <w:nsid w:val="00000009"/>
    <w:multiLevelType w:val="singleLevel"/>
    <w:tmpl w:val="00000009"/>
    <w:name w:val="WW8Num10"/>
    <w:lvl w:ilvl="0">
      <w:start w:val="1"/>
      <w:numFmt w:val="bullet"/>
      <w:lvlText w:val=""/>
      <w:lvlJc w:val="left"/>
      <w:pPr>
        <w:tabs>
          <w:tab w:val="num" w:pos="720"/>
        </w:tabs>
        <w:ind w:left="720" w:hanging="360"/>
      </w:pPr>
      <w:rPr>
        <w:rFonts w:ascii="Symbol" w:hAnsi="Symbol"/>
      </w:rPr>
    </w:lvl>
  </w:abstractNum>
  <w:abstractNum w:abstractNumId="14">
    <w:nsid w:val="0000000F"/>
    <w:multiLevelType w:val="multilevel"/>
    <w:tmpl w:val="0000000F"/>
    <w:name w:val="WW8Num16"/>
    <w:lvl w:ilvl="0">
      <w:start w:val="1"/>
      <w:numFmt w:val="bullet"/>
      <w:lvlText w:val=""/>
      <w:lvlJc w:val="left"/>
      <w:pPr>
        <w:tabs>
          <w:tab w:val="num" w:pos="720"/>
        </w:tabs>
        <w:ind w:left="720" w:hanging="360"/>
      </w:pPr>
      <w:rPr>
        <w:rFonts w:ascii="Symbol" w:hAnsi="Symbol"/>
      </w:rPr>
    </w:lvl>
    <w:lvl w:ilvl="1">
      <w:start w:val="1"/>
      <w:numFmt w:val="decimal"/>
      <w:lvlText w:val=" %1.%2 "/>
      <w:lvlJc w:val="left"/>
      <w:pPr>
        <w:tabs>
          <w:tab w:val="num" w:pos="576"/>
        </w:tabs>
        <w:ind w:left="576" w:hanging="576"/>
      </w:pPr>
      <w:rPr>
        <w:rFonts w:cs="Times New Roman"/>
      </w:rPr>
    </w:lvl>
    <w:lvl w:ilvl="2">
      <w:start w:val="1"/>
      <w:numFmt w:val="decimal"/>
      <w:lvlText w:val=" %1.%2.%3 "/>
      <w:lvlJc w:val="left"/>
      <w:pPr>
        <w:tabs>
          <w:tab w:val="num" w:pos="720"/>
        </w:tabs>
        <w:ind w:left="720" w:hanging="720"/>
      </w:pPr>
      <w:rPr>
        <w:rFonts w:cs="Times New Roman"/>
      </w:rPr>
    </w:lvl>
    <w:lvl w:ilvl="3">
      <w:start w:val="1"/>
      <w:numFmt w:val="decimal"/>
      <w:lvlText w:val=" %1.%2.%3.%4 "/>
      <w:lvlJc w:val="left"/>
      <w:pPr>
        <w:tabs>
          <w:tab w:val="num" w:pos="864"/>
        </w:tabs>
        <w:ind w:left="864" w:hanging="864"/>
      </w:pPr>
      <w:rPr>
        <w:rFonts w:cs="Times New Roman"/>
      </w:rPr>
    </w:lvl>
    <w:lvl w:ilvl="4">
      <w:start w:val="1"/>
      <w:numFmt w:val="decimal"/>
      <w:lvlText w:val=" %1.%2.%3.%4.%5 "/>
      <w:lvlJc w:val="left"/>
      <w:pPr>
        <w:tabs>
          <w:tab w:val="num" w:pos="1008"/>
        </w:tabs>
        <w:ind w:left="1008" w:hanging="1008"/>
      </w:pPr>
      <w:rPr>
        <w:rFonts w:cs="Times New Roman"/>
      </w:rPr>
    </w:lvl>
    <w:lvl w:ilvl="5">
      <w:start w:val="1"/>
      <w:numFmt w:val="decimal"/>
      <w:lvlText w:val=" %1.%2.%3.%4.%5.%6 "/>
      <w:lvlJc w:val="left"/>
      <w:pPr>
        <w:tabs>
          <w:tab w:val="num" w:pos="1152"/>
        </w:tabs>
        <w:ind w:left="1152" w:hanging="1152"/>
      </w:pPr>
      <w:rPr>
        <w:rFonts w:cs="Times New Roman"/>
      </w:rPr>
    </w:lvl>
    <w:lvl w:ilvl="6">
      <w:start w:val="1"/>
      <w:numFmt w:val="decimal"/>
      <w:lvlText w:val=" %1.%2.%3.%4.%5.%6.%7 "/>
      <w:lvlJc w:val="left"/>
      <w:pPr>
        <w:tabs>
          <w:tab w:val="num" w:pos="1296"/>
        </w:tabs>
        <w:ind w:left="1296" w:hanging="1296"/>
      </w:pPr>
      <w:rPr>
        <w:rFonts w:cs="Times New Roman"/>
      </w:rPr>
    </w:lvl>
    <w:lvl w:ilvl="7">
      <w:start w:val="1"/>
      <w:numFmt w:val="decimal"/>
      <w:lvlText w:val=" %1.%2.%3.%4.%5.%6.%7.%8 "/>
      <w:lvlJc w:val="left"/>
      <w:pPr>
        <w:tabs>
          <w:tab w:val="num" w:pos="1440"/>
        </w:tabs>
        <w:ind w:left="1440" w:hanging="1440"/>
      </w:pPr>
      <w:rPr>
        <w:rFonts w:cs="Times New Roman"/>
      </w:rPr>
    </w:lvl>
    <w:lvl w:ilvl="8">
      <w:start w:val="1"/>
      <w:numFmt w:val="decimal"/>
      <w:lvlText w:val=" %1.%2.%3.%4.%5.%6.%7.%8.%9 "/>
      <w:lvlJc w:val="left"/>
      <w:pPr>
        <w:tabs>
          <w:tab w:val="num" w:pos="1584"/>
        </w:tabs>
        <w:ind w:left="1584" w:hanging="1584"/>
      </w:pPr>
      <w:rPr>
        <w:rFonts w:cs="Times New Roman"/>
      </w:rPr>
    </w:lvl>
  </w:abstractNum>
  <w:abstractNum w:abstractNumId="15">
    <w:nsid w:val="00000011"/>
    <w:multiLevelType w:val="multilevel"/>
    <w:tmpl w:val="00000011"/>
    <w:name w:val="WW8Num18"/>
    <w:lvl w:ilvl="0">
      <w:start w:val="1"/>
      <w:numFmt w:val="bullet"/>
      <w:lvlText w:val=""/>
      <w:lvlJc w:val="left"/>
      <w:pPr>
        <w:tabs>
          <w:tab w:val="num" w:pos="720"/>
        </w:tabs>
        <w:ind w:left="720" w:hanging="360"/>
      </w:pPr>
      <w:rPr>
        <w:rFonts w:ascii="Symbol" w:hAnsi="Symbol"/>
      </w:rPr>
    </w:lvl>
    <w:lvl w:ilvl="1">
      <w:start w:val="1"/>
      <w:numFmt w:val="decimal"/>
      <w:lvlText w:val=" %1.%2 "/>
      <w:lvlJc w:val="left"/>
      <w:pPr>
        <w:tabs>
          <w:tab w:val="num" w:pos="576"/>
        </w:tabs>
        <w:ind w:left="576" w:hanging="576"/>
      </w:pPr>
      <w:rPr>
        <w:rFonts w:cs="Times New Roman"/>
      </w:rPr>
    </w:lvl>
    <w:lvl w:ilvl="2">
      <w:start w:val="1"/>
      <w:numFmt w:val="decimal"/>
      <w:lvlText w:val=" %1.%2.%3 "/>
      <w:lvlJc w:val="left"/>
      <w:pPr>
        <w:tabs>
          <w:tab w:val="num" w:pos="720"/>
        </w:tabs>
        <w:ind w:left="720" w:hanging="720"/>
      </w:pPr>
      <w:rPr>
        <w:rFonts w:cs="Times New Roman"/>
      </w:rPr>
    </w:lvl>
    <w:lvl w:ilvl="3">
      <w:start w:val="1"/>
      <w:numFmt w:val="decimal"/>
      <w:lvlText w:val=" %1.%2.%3.%4 "/>
      <w:lvlJc w:val="left"/>
      <w:pPr>
        <w:tabs>
          <w:tab w:val="num" w:pos="864"/>
        </w:tabs>
        <w:ind w:left="864" w:hanging="864"/>
      </w:pPr>
      <w:rPr>
        <w:rFonts w:cs="Times New Roman"/>
      </w:rPr>
    </w:lvl>
    <w:lvl w:ilvl="4">
      <w:start w:val="1"/>
      <w:numFmt w:val="decimal"/>
      <w:lvlText w:val=" %1.%2.%3.%4.%5 "/>
      <w:lvlJc w:val="left"/>
      <w:pPr>
        <w:tabs>
          <w:tab w:val="num" w:pos="1008"/>
        </w:tabs>
        <w:ind w:left="1008" w:hanging="1008"/>
      </w:pPr>
      <w:rPr>
        <w:rFonts w:cs="Times New Roman"/>
      </w:rPr>
    </w:lvl>
    <w:lvl w:ilvl="5">
      <w:start w:val="1"/>
      <w:numFmt w:val="decimal"/>
      <w:lvlText w:val=" %1.%2.%3.%4.%5.%6 "/>
      <w:lvlJc w:val="left"/>
      <w:pPr>
        <w:tabs>
          <w:tab w:val="num" w:pos="1152"/>
        </w:tabs>
        <w:ind w:left="1152" w:hanging="1152"/>
      </w:pPr>
      <w:rPr>
        <w:rFonts w:cs="Times New Roman"/>
      </w:rPr>
    </w:lvl>
    <w:lvl w:ilvl="6">
      <w:start w:val="1"/>
      <w:numFmt w:val="decimal"/>
      <w:lvlText w:val=" %1.%2.%3.%4.%5.%6.%7 "/>
      <w:lvlJc w:val="left"/>
      <w:pPr>
        <w:tabs>
          <w:tab w:val="num" w:pos="1296"/>
        </w:tabs>
        <w:ind w:left="1296" w:hanging="1296"/>
      </w:pPr>
      <w:rPr>
        <w:rFonts w:cs="Times New Roman"/>
      </w:rPr>
    </w:lvl>
    <w:lvl w:ilvl="7">
      <w:start w:val="1"/>
      <w:numFmt w:val="decimal"/>
      <w:lvlText w:val=" %1.%2.%3.%4.%5.%6.%7.%8 "/>
      <w:lvlJc w:val="left"/>
      <w:pPr>
        <w:tabs>
          <w:tab w:val="num" w:pos="1440"/>
        </w:tabs>
        <w:ind w:left="1440" w:hanging="1440"/>
      </w:pPr>
      <w:rPr>
        <w:rFonts w:cs="Times New Roman"/>
      </w:rPr>
    </w:lvl>
    <w:lvl w:ilvl="8">
      <w:start w:val="1"/>
      <w:numFmt w:val="decimal"/>
      <w:lvlText w:val=" %1.%2.%3.%4.%5.%6.%7.%8.%9 "/>
      <w:lvlJc w:val="left"/>
      <w:pPr>
        <w:tabs>
          <w:tab w:val="num" w:pos="1584"/>
        </w:tabs>
        <w:ind w:left="1584" w:hanging="1584"/>
      </w:pPr>
      <w:rPr>
        <w:rFonts w:cs="Times New Roman"/>
      </w:rPr>
    </w:lvl>
  </w:abstractNum>
  <w:abstractNum w:abstractNumId="16">
    <w:nsid w:val="00000019"/>
    <w:multiLevelType w:val="singleLevel"/>
    <w:tmpl w:val="00000019"/>
    <w:name w:val="WW8Num26"/>
    <w:lvl w:ilvl="0">
      <w:start w:val="1"/>
      <w:numFmt w:val="bullet"/>
      <w:lvlText w:val=""/>
      <w:lvlJc w:val="left"/>
      <w:pPr>
        <w:tabs>
          <w:tab w:val="num" w:pos="720"/>
        </w:tabs>
        <w:ind w:left="720" w:hanging="360"/>
      </w:pPr>
      <w:rPr>
        <w:rFonts w:ascii="Symbol" w:hAnsi="Symbol"/>
      </w:rPr>
    </w:lvl>
  </w:abstractNum>
  <w:abstractNum w:abstractNumId="17">
    <w:nsid w:val="0000001F"/>
    <w:multiLevelType w:val="singleLevel"/>
    <w:tmpl w:val="0000001F"/>
    <w:name w:val="WW8Num32"/>
    <w:lvl w:ilvl="0">
      <w:start w:val="1"/>
      <w:numFmt w:val="bullet"/>
      <w:lvlText w:val=""/>
      <w:lvlJc w:val="left"/>
      <w:pPr>
        <w:tabs>
          <w:tab w:val="num" w:pos="720"/>
        </w:tabs>
        <w:ind w:left="720" w:hanging="360"/>
      </w:pPr>
      <w:rPr>
        <w:rFonts w:ascii="Wingdings" w:hAnsi="Wingdings"/>
        <w:color w:val="800000"/>
      </w:rPr>
    </w:lvl>
  </w:abstractNum>
  <w:abstractNum w:abstractNumId="18">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259"/>
      <w:numFmt w:val="bullet"/>
      <w:lvlText w:val=""/>
      <w:lvlJc w:val="left"/>
      <w:pPr>
        <w:tabs>
          <w:tab w:val="num" w:pos="1440"/>
        </w:tabs>
        <w:ind w:left="1440" w:hanging="360"/>
      </w:pPr>
      <w:rPr>
        <w:rFonts w:ascii="Wingdings" w:hAnsi="Wingdings"/>
      </w:rPr>
    </w:lvl>
    <w:lvl w:ilvl="2">
      <w:start w:val="5"/>
      <w:numFmt w:val="bullet"/>
      <w:lvlText w:val=""/>
      <w:lvlJc w:val="left"/>
      <w:pPr>
        <w:tabs>
          <w:tab w:val="num" w:pos="2220"/>
        </w:tabs>
        <w:ind w:left="2220" w:hanging="42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9">
    <w:nsid w:val="00000026"/>
    <w:multiLevelType w:val="singleLevel"/>
    <w:tmpl w:val="00000026"/>
    <w:name w:val="WW8Num39"/>
    <w:lvl w:ilvl="0">
      <w:start w:val="1"/>
      <w:numFmt w:val="bullet"/>
      <w:lvlText w:val="&gt;"/>
      <w:lvlJc w:val="left"/>
      <w:pPr>
        <w:tabs>
          <w:tab w:val="num" w:pos="360"/>
        </w:tabs>
        <w:ind w:left="360" w:hanging="360"/>
      </w:pPr>
      <w:rPr>
        <w:rFonts w:ascii="Times New Roman" w:hAnsi="Times New Roman"/>
      </w:rPr>
    </w:lvl>
  </w:abstractNum>
  <w:abstractNum w:abstractNumId="20">
    <w:nsid w:val="00000027"/>
    <w:multiLevelType w:val="singleLevel"/>
    <w:tmpl w:val="00000027"/>
    <w:name w:val="WW8Num40"/>
    <w:lvl w:ilvl="0">
      <w:start w:val="1"/>
      <w:numFmt w:val="bullet"/>
      <w:lvlText w:val=""/>
      <w:lvlJc w:val="left"/>
      <w:pPr>
        <w:tabs>
          <w:tab w:val="num" w:pos="720"/>
        </w:tabs>
        <w:ind w:left="720" w:hanging="360"/>
      </w:pPr>
      <w:rPr>
        <w:rFonts w:ascii="Symbol" w:hAnsi="Symbol"/>
      </w:rPr>
    </w:lvl>
  </w:abstractNum>
  <w:abstractNum w:abstractNumId="21">
    <w:nsid w:val="00000030"/>
    <w:multiLevelType w:val="singleLevel"/>
    <w:tmpl w:val="00000030"/>
    <w:name w:val="WW8Num49"/>
    <w:lvl w:ilvl="0">
      <w:start w:val="1"/>
      <w:numFmt w:val="bullet"/>
      <w:lvlText w:val=""/>
      <w:lvlJc w:val="left"/>
      <w:pPr>
        <w:tabs>
          <w:tab w:val="num" w:pos="2138"/>
        </w:tabs>
        <w:ind w:left="2138" w:hanging="360"/>
      </w:pPr>
      <w:rPr>
        <w:rFonts w:ascii="Wingdings" w:hAnsi="Wingdings"/>
      </w:rPr>
    </w:lvl>
  </w:abstractNum>
  <w:abstractNum w:abstractNumId="22">
    <w:nsid w:val="00CC32DA"/>
    <w:multiLevelType w:val="hybridMultilevel"/>
    <w:tmpl w:val="07186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01111E6F"/>
    <w:multiLevelType w:val="multilevel"/>
    <w:tmpl w:val="81948AA8"/>
    <w:name w:val="WW8Num43"/>
    <w:lvl w:ilvl="0">
      <w:start w:val="1"/>
      <w:numFmt w:val="decimal"/>
      <w:lvlText w:val="%1"/>
      <w:lvlJc w:val="left"/>
      <w:pPr>
        <w:tabs>
          <w:tab w:val="num" w:pos="680"/>
        </w:tabs>
        <w:ind w:left="680" w:hanging="396"/>
      </w:pPr>
      <w:rPr>
        <w:rFonts w:ascii="FuturaA Bk BT" w:hAnsi="FuturaA Bk BT" w:cs="Times New Roman" w:hint="default"/>
      </w:rPr>
    </w:lvl>
    <w:lvl w:ilvl="1">
      <w:start w:val="1"/>
      <w:numFmt w:val="decimal"/>
      <w:pStyle w:val="Style2"/>
      <w:lvlText w:val="%1.%2"/>
      <w:lvlJc w:val="left"/>
      <w:pPr>
        <w:tabs>
          <w:tab w:val="num" w:pos="907"/>
        </w:tabs>
        <w:ind w:left="907" w:hanging="623"/>
      </w:pPr>
      <w:rPr>
        <w:rFonts w:ascii="FuturaA Bk BT" w:hAnsi="FuturaA Bk BT" w:cs="Times New Roman" w:hint="default"/>
      </w:rPr>
    </w:lvl>
    <w:lvl w:ilvl="2">
      <w:start w:val="1"/>
      <w:numFmt w:val="decimal"/>
      <w:lvlText w:val="%1.%2.%3"/>
      <w:lvlJc w:val="left"/>
      <w:pPr>
        <w:tabs>
          <w:tab w:val="num" w:pos="1247"/>
        </w:tabs>
        <w:ind w:left="1247" w:hanging="963"/>
      </w:pPr>
      <w:rPr>
        <w:rFonts w:ascii="FuturaA Bk BT" w:hAnsi="FuturaA Bk BT" w:cs="Times New Roman" w:hint="default"/>
      </w:rPr>
    </w:lvl>
    <w:lvl w:ilvl="3">
      <w:start w:val="1"/>
      <w:numFmt w:val="decimal"/>
      <w:lvlText w:val="%3%1.%2..%4"/>
      <w:lvlJc w:val="left"/>
      <w:pPr>
        <w:tabs>
          <w:tab w:val="num" w:pos="1758"/>
        </w:tabs>
        <w:ind w:left="1758" w:hanging="1474"/>
      </w:pPr>
      <w:rPr>
        <w:rFonts w:ascii="FuturaA Bk BT" w:hAnsi="FuturaA Bk BT" w:cs="Times New Roman" w:hint="default"/>
      </w:rPr>
    </w:lvl>
    <w:lvl w:ilvl="4">
      <w:start w:val="1"/>
      <w:numFmt w:val="decimal"/>
      <w:lvlText w:val="%1.%2.%3.%4.%5"/>
      <w:lvlJc w:val="left"/>
      <w:pPr>
        <w:tabs>
          <w:tab w:val="num" w:pos="2041"/>
        </w:tabs>
        <w:ind w:left="2041" w:hanging="1757"/>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24">
    <w:nsid w:val="01A0043C"/>
    <w:multiLevelType w:val="multilevel"/>
    <w:tmpl w:val="ECE843FC"/>
    <w:lvl w:ilvl="0">
      <w:start w:val="1"/>
      <w:numFmt w:val="upperRoman"/>
      <w:pStyle w:val="BulletLevel2frame"/>
      <w:lvlText w:val="%1."/>
      <w:lvlJc w:val="left"/>
      <w:pPr>
        <w:tabs>
          <w:tab w:val="num" w:pos="360"/>
        </w:tabs>
      </w:pPr>
      <w:rPr>
        <w:rFonts w:cs="Times New Roman"/>
      </w:rPr>
    </w:lvl>
    <w:lvl w:ilvl="1">
      <w:start w:val="1"/>
      <w:numFmt w:val="upperLetter"/>
      <w:lvlText w:val="%2."/>
      <w:lvlJc w:val="left"/>
      <w:pPr>
        <w:tabs>
          <w:tab w:val="num" w:pos="1080"/>
        </w:tabs>
        <w:ind w:left="720"/>
      </w:pPr>
      <w:rPr>
        <w:rFonts w:cs="Times New Roman"/>
      </w:rPr>
    </w:lvl>
    <w:lvl w:ilvl="2">
      <w:start w:val="1"/>
      <w:numFmt w:val="decimal"/>
      <w:lvlText w:val="%2.%3"/>
      <w:lvlJc w:val="left"/>
      <w:pPr>
        <w:tabs>
          <w:tab w:val="num" w:pos="216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5">
    <w:nsid w:val="02CF5D14"/>
    <w:multiLevelType w:val="singleLevel"/>
    <w:tmpl w:val="AA6ED0F4"/>
    <w:lvl w:ilvl="0">
      <w:start w:val="1"/>
      <w:numFmt w:val="bullet"/>
      <w:pStyle w:val="Bulletmoon"/>
      <w:lvlText w:val=""/>
      <w:lvlJc w:val="left"/>
      <w:pPr>
        <w:tabs>
          <w:tab w:val="num" w:pos="360"/>
        </w:tabs>
        <w:ind w:left="360" w:hanging="360"/>
      </w:pPr>
      <w:rPr>
        <w:rFonts w:ascii="Monotype Sorts" w:hAnsi="Monotype Sorts" w:hint="default"/>
        <w:sz w:val="20"/>
      </w:rPr>
    </w:lvl>
  </w:abstractNum>
  <w:abstractNum w:abstractNumId="26">
    <w:nsid w:val="04EB66E5"/>
    <w:multiLevelType w:val="singleLevel"/>
    <w:tmpl w:val="59E63516"/>
    <w:lvl w:ilvl="0">
      <w:start w:val="1"/>
      <w:numFmt w:val="bullet"/>
      <w:pStyle w:val="05BFIRSTBULLET"/>
      <w:lvlText w:val=""/>
      <w:lvlJc w:val="left"/>
      <w:pPr>
        <w:tabs>
          <w:tab w:val="num" w:pos="360"/>
        </w:tabs>
        <w:ind w:left="340" w:hanging="340"/>
      </w:pPr>
      <w:rPr>
        <w:rFonts w:ascii="Symbol" w:hAnsi="Symbol" w:hint="default"/>
        <w:position w:val="0"/>
        <w:sz w:val="24"/>
      </w:rPr>
    </w:lvl>
  </w:abstractNum>
  <w:abstractNum w:abstractNumId="27">
    <w:nsid w:val="06923A9D"/>
    <w:multiLevelType w:val="singleLevel"/>
    <w:tmpl w:val="67A0FDD6"/>
    <w:lvl w:ilvl="0">
      <w:start w:val="1"/>
      <w:numFmt w:val="bullet"/>
      <w:pStyle w:val="Bullets1"/>
      <w:lvlText w:val=""/>
      <w:lvlJc w:val="left"/>
      <w:pPr>
        <w:tabs>
          <w:tab w:val="num" w:pos="1984"/>
        </w:tabs>
        <w:ind w:left="1984" w:hanging="544"/>
      </w:pPr>
      <w:rPr>
        <w:rFonts w:ascii="Monotype Sorts" w:hAnsi="Monotype Sorts" w:hint="default"/>
        <w:sz w:val="14"/>
      </w:rPr>
    </w:lvl>
  </w:abstractNum>
  <w:abstractNum w:abstractNumId="28">
    <w:nsid w:val="07656B9D"/>
    <w:multiLevelType w:val="hybridMultilevel"/>
    <w:tmpl w:val="5C0CBC7E"/>
    <w:lvl w:ilvl="0" w:tplc="C5B67C64">
      <w:start w:val="1"/>
      <w:numFmt w:val="bullet"/>
      <w:lvlText w:val=""/>
      <w:lvlJc w:val="left"/>
      <w:pPr>
        <w:tabs>
          <w:tab w:val="num" w:pos="720"/>
        </w:tabs>
        <w:ind w:left="720" w:hanging="360"/>
      </w:pPr>
      <w:rPr>
        <w:rFonts w:ascii="Symbol" w:hAnsi="Symbol" w:hint="default"/>
        <w:color w:val="000080"/>
      </w:rPr>
    </w:lvl>
    <w:lvl w:ilvl="1" w:tplc="83281A88">
      <w:start w:val="1"/>
      <w:numFmt w:val="bullet"/>
      <w:pStyle w:val="Corpsdetexte4"/>
      <w:lvlText w:val="o"/>
      <w:lvlJc w:val="left"/>
      <w:pPr>
        <w:tabs>
          <w:tab w:val="num" w:pos="1440"/>
        </w:tabs>
        <w:ind w:left="1440" w:hanging="360"/>
      </w:pPr>
      <w:rPr>
        <w:rFonts w:ascii="Courier New" w:hAnsi="Courier New" w:hint="default"/>
      </w:rPr>
    </w:lvl>
    <w:lvl w:ilvl="2" w:tplc="1D3C071C">
      <w:start w:val="1"/>
      <w:numFmt w:val="bullet"/>
      <w:lvlText w:val=""/>
      <w:lvlJc w:val="left"/>
      <w:pPr>
        <w:tabs>
          <w:tab w:val="num" w:pos="2160"/>
        </w:tabs>
        <w:ind w:left="2160" w:hanging="360"/>
      </w:pPr>
      <w:rPr>
        <w:rFonts w:ascii="Wingdings" w:hAnsi="Wingdings" w:hint="default"/>
      </w:rPr>
    </w:lvl>
    <w:lvl w:ilvl="3" w:tplc="1DDE4122">
      <w:start w:val="1"/>
      <w:numFmt w:val="bullet"/>
      <w:lvlText w:val=""/>
      <w:lvlJc w:val="left"/>
      <w:pPr>
        <w:tabs>
          <w:tab w:val="num" w:pos="2880"/>
        </w:tabs>
        <w:ind w:left="2880" w:hanging="360"/>
      </w:pPr>
      <w:rPr>
        <w:rFonts w:ascii="Symbol" w:hAnsi="Symbol" w:hint="default"/>
      </w:rPr>
    </w:lvl>
    <w:lvl w:ilvl="4" w:tplc="19E83964" w:tentative="1">
      <w:start w:val="1"/>
      <w:numFmt w:val="bullet"/>
      <w:lvlText w:val="o"/>
      <w:lvlJc w:val="left"/>
      <w:pPr>
        <w:tabs>
          <w:tab w:val="num" w:pos="3600"/>
        </w:tabs>
        <w:ind w:left="3600" w:hanging="360"/>
      </w:pPr>
      <w:rPr>
        <w:rFonts w:ascii="Courier New" w:hAnsi="Courier New" w:hint="default"/>
      </w:rPr>
    </w:lvl>
    <w:lvl w:ilvl="5" w:tplc="3FA052AC" w:tentative="1">
      <w:start w:val="1"/>
      <w:numFmt w:val="bullet"/>
      <w:lvlText w:val=""/>
      <w:lvlJc w:val="left"/>
      <w:pPr>
        <w:tabs>
          <w:tab w:val="num" w:pos="4320"/>
        </w:tabs>
        <w:ind w:left="4320" w:hanging="360"/>
      </w:pPr>
      <w:rPr>
        <w:rFonts w:ascii="Wingdings" w:hAnsi="Wingdings" w:hint="default"/>
      </w:rPr>
    </w:lvl>
    <w:lvl w:ilvl="6" w:tplc="E7240868" w:tentative="1">
      <w:start w:val="1"/>
      <w:numFmt w:val="bullet"/>
      <w:lvlText w:val=""/>
      <w:lvlJc w:val="left"/>
      <w:pPr>
        <w:tabs>
          <w:tab w:val="num" w:pos="5040"/>
        </w:tabs>
        <w:ind w:left="5040" w:hanging="360"/>
      </w:pPr>
      <w:rPr>
        <w:rFonts w:ascii="Symbol" w:hAnsi="Symbol" w:hint="default"/>
      </w:rPr>
    </w:lvl>
    <w:lvl w:ilvl="7" w:tplc="C40ED084" w:tentative="1">
      <w:start w:val="1"/>
      <w:numFmt w:val="bullet"/>
      <w:lvlText w:val="o"/>
      <w:lvlJc w:val="left"/>
      <w:pPr>
        <w:tabs>
          <w:tab w:val="num" w:pos="5760"/>
        </w:tabs>
        <w:ind w:left="5760" w:hanging="360"/>
      </w:pPr>
      <w:rPr>
        <w:rFonts w:ascii="Courier New" w:hAnsi="Courier New" w:hint="default"/>
      </w:rPr>
    </w:lvl>
    <w:lvl w:ilvl="8" w:tplc="05F6EF1E" w:tentative="1">
      <w:start w:val="1"/>
      <w:numFmt w:val="bullet"/>
      <w:lvlText w:val=""/>
      <w:lvlJc w:val="left"/>
      <w:pPr>
        <w:tabs>
          <w:tab w:val="num" w:pos="6480"/>
        </w:tabs>
        <w:ind w:left="6480" w:hanging="360"/>
      </w:pPr>
      <w:rPr>
        <w:rFonts w:ascii="Wingdings" w:hAnsi="Wingdings" w:hint="default"/>
      </w:rPr>
    </w:lvl>
  </w:abstractNum>
  <w:abstractNum w:abstractNumId="29">
    <w:nsid w:val="0A1E5283"/>
    <w:multiLevelType w:val="multilevel"/>
    <w:tmpl w:val="39EC6A24"/>
    <w:lvl w:ilvl="0">
      <w:start w:val="1"/>
      <w:numFmt w:val="decimal"/>
      <w:pStyle w:val="Heading1"/>
      <w:lvlText w:val="%1."/>
      <w:lvlJc w:val="left"/>
      <w:pPr>
        <w:tabs>
          <w:tab w:val="num" w:pos="360"/>
        </w:tabs>
      </w:pPr>
      <w:rPr>
        <w:rFonts w:cs="Times New Roman" w:hint="default"/>
      </w:rPr>
    </w:lvl>
    <w:lvl w:ilvl="1">
      <w:start w:val="1"/>
      <w:numFmt w:val="decimal"/>
      <w:pStyle w:val="Heading2"/>
      <w:lvlText w:val="%1.%2"/>
      <w:lvlJc w:val="left"/>
      <w:pPr>
        <w:tabs>
          <w:tab w:val="num" w:pos="568"/>
        </w:tabs>
        <w:ind w:left="568"/>
      </w:pPr>
      <w:rPr>
        <w:rFonts w:cs="Times New Roman" w:hint="default"/>
      </w:rPr>
    </w:lvl>
    <w:lvl w:ilvl="2">
      <w:start w:val="1"/>
      <w:numFmt w:val="decimal"/>
      <w:pStyle w:val="Heading3"/>
      <w:lvlText w:val="%1.%2.%3"/>
      <w:lvlJc w:val="left"/>
      <w:pPr>
        <w:tabs>
          <w:tab w:val="num" w:pos="720"/>
        </w:tabs>
      </w:pPr>
      <w:rPr>
        <w:rFonts w:cs="Times New Roman" w:hint="default"/>
      </w:rPr>
    </w:lvl>
    <w:lvl w:ilvl="3">
      <w:start w:val="1"/>
      <w:numFmt w:val="decimal"/>
      <w:pStyle w:val="Heading4"/>
      <w:lvlText w:val="%1.%2.%3.%4"/>
      <w:lvlJc w:val="left"/>
      <w:pPr>
        <w:tabs>
          <w:tab w:val="num" w:pos="72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30">
    <w:nsid w:val="0AC56A66"/>
    <w:multiLevelType w:val="hybridMultilevel"/>
    <w:tmpl w:val="AFF02336"/>
    <w:lvl w:ilvl="0" w:tplc="6B227CBE">
      <w:start w:val="1"/>
      <w:numFmt w:val="bullet"/>
      <w:pStyle w:val="bulletnew"/>
      <w:lvlText w:val=""/>
      <w:lvlJc w:val="left"/>
      <w:pPr>
        <w:tabs>
          <w:tab w:val="num" w:pos="360"/>
        </w:tabs>
        <w:ind w:left="360" w:hanging="360"/>
      </w:pPr>
      <w:rPr>
        <w:rFonts w:ascii="Monotype Sorts" w:hAnsi="Monotype Sorts" w:hint="default"/>
        <w:b/>
        <w:i w:val="0"/>
        <w:sz w:val="22"/>
      </w:rPr>
    </w:lvl>
    <w:lvl w:ilvl="1" w:tplc="2CF2C6A2">
      <w:start w:val="1"/>
      <w:numFmt w:val="bullet"/>
      <w:lvlText w:val="o"/>
      <w:lvlJc w:val="left"/>
      <w:pPr>
        <w:tabs>
          <w:tab w:val="num" w:pos="1152"/>
        </w:tabs>
        <w:ind w:left="1152" w:hanging="360"/>
      </w:pPr>
      <w:rPr>
        <w:rFonts w:ascii="Courier New" w:hAnsi="Courier New" w:hint="default"/>
      </w:rPr>
    </w:lvl>
    <w:lvl w:ilvl="2" w:tplc="B978C0E6">
      <w:start w:val="23"/>
      <w:numFmt w:val="bullet"/>
      <w:lvlText w:val="-"/>
      <w:lvlJc w:val="left"/>
      <w:pPr>
        <w:tabs>
          <w:tab w:val="num" w:pos="1872"/>
        </w:tabs>
        <w:ind w:left="1872" w:hanging="360"/>
      </w:pPr>
      <w:rPr>
        <w:rFonts w:ascii="Times New Roman" w:eastAsia="Times New Roman" w:hAnsi="Times New Roman" w:hint="default"/>
      </w:rPr>
    </w:lvl>
    <w:lvl w:ilvl="3" w:tplc="D3BC841C" w:tentative="1">
      <w:start w:val="1"/>
      <w:numFmt w:val="bullet"/>
      <w:lvlText w:val=""/>
      <w:lvlJc w:val="left"/>
      <w:pPr>
        <w:tabs>
          <w:tab w:val="num" w:pos="2592"/>
        </w:tabs>
        <w:ind w:left="2592" w:hanging="360"/>
      </w:pPr>
      <w:rPr>
        <w:rFonts w:ascii="Symbol" w:hAnsi="Symbol" w:hint="default"/>
      </w:rPr>
    </w:lvl>
    <w:lvl w:ilvl="4" w:tplc="959E76C2" w:tentative="1">
      <w:start w:val="1"/>
      <w:numFmt w:val="bullet"/>
      <w:lvlText w:val="o"/>
      <w:lvlJc w:val="left"/>
      <w:pPr>
        <w:tabs>
          <w:tab w:val="num" w:pos="3312"/>
        </w:tabs>
        <w:ind w:left="3312" w:hanging="360"/>
      </w:pPr>
      <w:rPr>
        <w:rFonts w:ascii="Courier New" w:hAnsi="Courier New" w:hint="default"/>
      </w:rPr>
    </w:lvl>
    <w:lvl w:ilvl="5" w:tplc="5F1C2778" w:tentative="1">
      <w:start w:val="1"/>
      <w:numFmt w:val="bullet"/>
      <w:lvlText w:val=""/>
      <w:lvlJc w:val="left"/>
      <w:pPr>
        <w:tabs>
          <w:tab w:val="num" w:pos="4032"/>
        </w:tabs>
        <w:ind w:left="4032" w:hanging="360"/>
      </w:pPr>
      <w:rPr>
        <w:rFonts w:ascii="Wingdings" w:hAnsi="Wingdings" w:hint="default"/>
      </w:rPr>
    </w:lvl>
    <w:lvl w:ilvl="6" w:tplc="6C8A86D6" w:tentative="1">
      <w:start w:val="1"/>
      <w:numFmt w:val="bullet"/>
      <w:lvlText w:val=""/>
      <w:lvlJc w:val="left"/>
      <w:pPr>
        <w:tabs>
          <w:tab w:val="num" w:pos="4752"/>
        </w:tabs>
        <w:ind w:left="4752" w:hanging="360"/>
      </w:pPr>
      <w:rPr>
        <w:rFonts w:ascii="Symbol" w:hAnsi="Symbol" w:hint="default"/>
      </w:rPr>
    </w:lvl>
    <w:lvl w:ilvl="7" w:tplc="41805156" w:tentative="1">
      <w:start w:val="1"/>
      <w:numFmt w:val="bullet"/>
      <w:lvlText w:val="o"/>
      <w:lvlJc w:val="left"/>
      <w:pPr>
        <w:tabs>
          <w:tab w:val="num" w:pos="5472"/>
        </w:tabs>
        <w:ind w:left="5472" w:hanging="360"/>
      </w:pPr>
      <w:rPr>
        <w:rFonts w:ascii="Courier New" w:hAnsi="Courier New" w:hint="default"/>
      </w:rPr>
    </w:lvl>
    <w:lvl w:ilvl="8" w:tplc="D56415F4" w:tentative="1">
      <w:start w:val="1"/>
      <w:numFmt w:val="bullet"/>
      <w:lvlText w:val=""/>
      <w:lvlJc w:val="left"/>
      <w:pPr>
        <w:tabs>
          <w:tab w:val="num" w:pos="6192"/>
        </w:tabs>
        <w:ind w:left="6192" w:hanging="360"/>
      </w:pPr>
      <w:rPr>
        <w:rFonts w:ascii="Wingdings" w:hAnsi="Wingdings" w:hint="default"/>
      </w:rPr>
    </w:lvl>
  </w:abstractNum>
  <w:abstractNum w:abstractNumId="31">
    <w:nsid w:val="0BD64FD8"/>
    <w:multiLevelType w:val="hybridMultilevel"/>
    <w:tmpl w:val="F1805F38"/>
    <w:lvl w:ilvl="0" w:tplc="2E664824">
      <w:start w:val="1"/>
      <w:numFmt w:val="bullet"/>
      <w:pStyle w:val="Bullet3"/>
      <w:lvlText w:val=""/>
      <w:lvlJc w:val="left"/>
      <w:pPr>
        <w:tabs>
          <w:tab w:val="num" w:pos="709"/>
        </w:tabs>
        <w:ind w:left="709" w:hanging="360"/>
      </w:pPr>
      <w:rPr>
        <w:rFonts w:ascii="Wingdings" w:hAnsi="Wingdings" w:hint="default"/>
        <w:sz w:val="18"/>
      </w:rPr>
    </w:lvl>
    <w:lvl w:ilvl="1" w:tplc="04090003" w:tentative="1">
      <w:start w:val="1"/>
      <w:numFmt w:val="bullet"/>
      <w:lvlText w:val="o"/>
      <w:lvlJc w:val="left"/>
      <w:pPr>
        <w:tabs>
          <w:tab w:val="num" w:pos="1789"/>
        </w:tabs>
        <w:ind w:left="1789" w:hanging="360"/>
      </w:pPr>
      <w:rPr>
        <w:rFonts w:ascii="Courier New" w:hAnsi="Courier New" w:hint="default"/>
      </w:rPr>
    </w:lvl>
    <w:lvl w:ilvl="2" w:tplc="80F47A38"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32">
    <w:nsid w:val="0D117388"/>
    <w:multiLevelType w:val="singleLevel"/>
    <w:tmpl w:val="B78055A8"/>
    <w:lvl w:ilvl="0">
      <w:start w:val="1"/>
      <w:numFmt w:val="bullet"/>
      <w:pStyle w:val="ListBullet2"/>
      <w:lvlText w:val=""/>
      <w:lvlJc w:val="left"/>
      <w:pPr>
        <w:tabs>
          <w:tab w:val="num" w:pos="360"/>
        </w:tabs>
        <w:ind w:left="360" w:hanging="360"/>
      </w:pPr>
      <w:rPr>
        <w:rFonts w:ascii="Symbol" w:hAnsi="Symbol" w:hint="default"/>
      </w:rPr>
    </w:lvl>
  </w:abstractNum>
  <w:abstractNum w:abstractNumId="33">
    <w:nsid w:val="0E6727D1"/>
    <w:multiLevelType w:val="hybridMultilevel"/>
    <w:tmpl w:val="432432B6"/>
    <w:lvl w:ilvl="0" w:tplc="C1CE89D8">
      <w:start w:val="1"/>
      <w:numFmt w:val="bullet"/>
      <w:pStyle w:val="Bullet"/>
      <w:lvlText w:val=""/>
      <w:lvlJc w:val="left"/>
      <w:pPr>
        <w:tabs>
          <w:tab w:val="num" w:pos="720"/>
        </w:tabs>
        <w:ind w:left="720" w:hanging="360"/>
      </w:pPr>
      <w:rPr>
        <w:rFonts w:ascii="Symbol" w:hAnsi="Symbol" w:hint="default"/>
      </w:rPr>
    </w:lvl>
    <w:lvl w:ilvl="1" w:tplc="D460250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13234D40"/>
    <w:multiLevelType w:val="hybridMultilevel"/>
    <w:tmpl w:val="C69CC66E"/>
    <w:lvl w:ilvl="0" w:tplc="040C0001">
      <w:start w:val="1"/>
      <w:numFmt w:val="bullet"/>
      <w:pStyle w:val="liulp2"/>
      <w:lvlText w:val=""/>
      <w:lvlJc w:val="left"/>
      <w:pPr>
        <w:tabs>
          <w:tab w:val="num" w:pos="1080"/>
        </w:tabs>
        <w:ind w:left="1080" w:hanging="360"/>
      </w:pPr>
      <w:rPr>
        <w:rFonts w:ascii="Symbol" w:hAnsi="Symbol" w:hint="default"/>
        <w:b/>
        <w:i w:val="0"/>
      </w:rPr>
    </w:lvl>
    <w:lvl w:ilvl="1" w:tplc="040C0003">
      <w:start w:val="1642"/>
      <w:numFmt w:val="bullet"/>
      <w:lvlText w:val=""/>
      <w:lvlJc w:val="left"/>
      <w:pPr>
        <w:tabs>
          <w:tab w:val="num" w:pos="1440"/>
        </w:tabs>
        <w:ind w:left="1440" w:hanging="360"/>
      </w:pPr>
      <w:rPr>
        <w:rFonts w:ascii="Wingdings" w:eastAsia="Times New Roman"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138503DE"/>
    <w:multiLevelType w:val="hybridMultilevel"/>
    <w:tmpl w:val="4BCC264C"/>
    <w:lvl w:ilvl="0" w:tplc="AC165620">
      <w:start w:val="1"/>
      <w:numFmt w:val="bullet"/>
      <w:pStyle w:val="SFR1"/>
      <w:lvlText w:val=""/>
      <w:lvlJc w:val="left"/>
      <w:pPr>
        <w:tabs>
          <w:tab w:val="num" w:pos="720"/>
        </w:tabs>
        <w:ind w:left="720" w:hanging="360"/>
      </w:pPr>
      <w:rPr>
        <w:rFonts w:ascii="Symbol" w:hAnsi="Symbol" w:hint="default"/>
      </w:rPr>
    </w:lvl>
    <w:lvl w:ilvl="1" w:tplc="E5C4321A">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16AE550E"/>
    <w:multiLevelType w:val="hybridMultilevel"/>
    <w:tmpl w:val="62027632"/>
    <w:lvl w:ilvl="0" w:tplc="5A10AB54">
      <w:start w:val="1"/>
      <w:numFmt w:val="bullet"/>
      <w:pStyle w:val="Indent2"/>
      <w:lvlText w:val=""/>
      <w:lvlJc w:val="left"/>
      <w:pPr>
        <w:tabs>
          <w:tab w:val="num" w:pos="1077"/>
        </w:tabs>
        <w:ind w:left="1077"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1"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17CD4B2C"/>
    <w:multiLevelType w:val="singleLevel"/>
    <w:tmpl w:val="35AED31A"/>
    <w:lvl w:ilvl="0">
      <w:start w:val="1"/>
      <w:numFmt w:val="bullet"/>
      <w:pStyle w:val="Listeniveau2"/>
      <w:lvlText w:val=""/>
      <w:lvlJc w:val="left"/>
      <w:pPr>
        <w:tabs>
          <w:tab w:val="num" w:pos="1080"/>
        </w:tabs>
        <w:ind w:left="1080" w:hanging="360"/>
      </w:pPr>
      <w:rPr>
        <w:rFonts w:ascii="Wingdings" w:hAnsi="Wingdings" w:hint="default"/>
      </w:rPr>
    </w:lvl>
  </w:abstractNum>
  <w:abstractNum w:abstractNumId="38">
    <w:nsid w:val="1C0472C1"/>
    <w:multiLevelType w:val="hybridMultilevel"/>
    <w:tmpl w:val="F7AC17F0"/>
    <w:lvl w:ilvl="0" w:tplc="60A4D196">
      <w:start w:val="1"/>
      <w:numFmt w:val="bullet"/>
      <w:pStyle w:val="box1"/>
      <w:lvlText w:val=""/>
      <w:lvlJc w:val="left"/>
      <w:pPr>
        <w:tabs>
          <w:tab w:val="num" w:pos="648"/>
        </w:tabs>
        <w:ind w:left="360" w:hanging="72"/>
      </w:pPr>
      <w:rPr>
        <w:rFonts w:ascii="Wingdings" w:hAnsi="Wingdings" w:hint="default"/>
        <w:color w:val="008080"/>
        <w:sz w:val="20"/>
      </w:rPr>
    </w:lvl>
    <w:lvl w:ilvl="1" w:tplc="153E4AD6" w:tentative="1">
      <w:start w:val="1"/>
      <w:numFmt w:val="bullet"/>
      <w:lvlText w:val="o"/>
      <w:lvlJc w:val="left"/>
      <w:pPr>
        <w:tabs>
          <w:tab w:val="num" w:pos="1440"/>
        </w:tabs>
        <w:ind w:left="1440" w:hanging="360"/>
      </w:pPr>
      <w:rPr>
        <w:rFonts w:ascii="Courier New" w:hAnsi="Courier New" w:hint="default"/>
      </w:rPr>
    </w:lvl>
    <w:lvl w:ilvl="2" w:tplc="5EF8AFCE" w:tentative="1">
      <w:start w:val="1"/>
      <w:numFmt w:val="bullet"/>
      <w:lvlText w:val=""/>
      <w:lvlJc w:val="left"/>
      <w:pPr>
        <w:tabs>
          <w:tab w:val="num" w:pos="2160"/>
        </w:tabs>
        <w:ind w:left="2160" w:hanging="360"/>
      </w:pPr>
      <w:rPr>
        <w:rFonts w:ascii="Wingdings" w:hAnsi="Wingdings" w:hint="default"/>
      </w:rPr>
    </w:lvl>
    <w:lvl w:ilvl="3" w:tplc="0A6ACD84" w:tentative="1">
      <w:start w:val="1"/>
      <w:numFmt w:val="bullet"/>
      <w:lvlText w:val=""/>
      <w:lvlJc w:val="left"/>
      <w:pPr>
        <w:tabs>
          <w:tab w:val="num" w:pos="2880"/>
        </w:tabs>
        <w:ind w:left="2880" w:hanging="360"/>
      </w:pPr>
      <w:rPr>
        <w:rFonts w:ascii="Symbol" w:hAnsi="Symbol" w:hint="default"/>
      </w:rPr>
    </w:lvl>
    <w:lvl w:ilvl="4" w:tplc="CEA051BA" w:tentative="1">
      <w:start w:val="1"/>
      <w:numFmt w:val="bullet"/>
      <w:lvlText w:val="o"/>
      <w:lvlJc w:val="left"/>
      <w:pPr>
        <w:tabs>
          <w:tab w:val="num" w:pos="3600"/>
        </w:tabs>
        <w:ind w:left="3600" w:hanging="360"/>
      </w:pPr>
      <w:rPr>
        <w:rFonts w:ascii="Courier New" w:hAnsi="Courier New" w:hint="default"/>
      </w:rPr>
    </w:lvl>
    <w:lvl w:ilvl="5" w:tplc="D7A8FF2E" w:tentative="1">
      <w:start w:val="1"/>
      <w:numFmt w:val="bullet"/>
      <w:lvlText w:val=""/>
      <w:lvlJc w:val="left"/>
      <w:pPr>
        <w:tabs>
          <w:tab w:val="num" w:pos="4320"/>
        </w:tabs>
        <w:ind w:left="4320" w:hanging="360"/>
      </w:pPr>
      <w:rPr>
        <w:rFonts w:ascii="Wingdings" w:hAnsi="Wingdings" w:hint="default"/>
      </w:rPr>
    </w:lvl>
    <w:lvl w:ilvl="6" w:tplc="5400065A" w:tentative="1">
      <w:start w:val="1"/>
      <w:numFmt w:val="bullet"/>
      <w:lvlText w:val=""/>
      <w:lvlJc w:val="left"/>
      <w:pPr>
        <w:tabs>
          <w:tab w:val="num" w:pos="5040"/>
        </w:tabs>
        <w:ind w:left="5040" w:hanging="360"/>
      </w:pPr>
      <w:rPr>
        <w:rFonts w:ascii="Symbol" w:hAnsi="Symbol" w:hint="default"/>
      </w:rPr>
    </w:lvl>
    <w:lvl w:ilvl="7" w:tplc="0FE40120" w:tentative="1">
      <w:start w:val="1"/>
      <w:numFmt w:val="bullet"/>
      <w:lvlText w:val="o"/>
      <w:lvlJc w:val="left"/>
      <w:pPr>
        <w:tabs>
          <w:tab w:val="num" w:pos="5760"/>
        </w:tabs>
        <w:ind w:left="5760" w:hanging="360"/>
      </w:pPr>
      <w:rPr>
        <w:rFonts w:ascii="Courier New" w:hAnsi="Courier New" w:hint="default"/>
      </w:rPr>
    </w:lvl>
    <w:lvl w:ilvl="8" w:tplc="923A4A40" w:tentative="1">
      <w:start w:val="1"/>
      <w:numFmt w:val="bullet"/>
      <w:lvlText w:val=""/>
      <w:lvlJc w:val="left"/>
      <w:pPr>
        <w:tabs>
          <w:tab w:val="num" w:pos="6480"/>
        </w:tabs>
        <w:ind w:left="6480" w:hanging="360"/>
      </w:pPr>
      <w:rPr>
        <w:rFonts w:ascii="Wingdings" w:hAnsi="Wingdings" w:hint="default"/>
      </w:rPr>
    </w:lvl>
  </w:abstractNum>
  <w:abstractNum w:abstractNumId="39">
    <w:nsid w:val="207C7C8B"/>
    <w:multiLevelType w:val="singleLevel"/>
    <w:tmpl w:val="8ADCA0FE"/>
    <w:lvl w:ilvl="0">
      <w:start w:val="1"/>
      <w:numFmt w:val="decimal"/>
      <w:pStyle w:val="Table"/>
      <w:lvlText w:val="Table %1."/>
      <w:lvlJc w:val="left"/>
      <w:pPr>
        <w:tabs>
          <w:tab w:val="num" w:pos="1440"/>
        </w:tabs>
      </w:pPr>
      <w:rPr>
        <w:rFonts w:cs="Times New Roman"/>
      </w:rPr>
    </w:lvl>
  </w:abstractNum>
  <w:abstractNum w:abstractNumId="40">
    <w:nsid w:val="21A03A22"/>
    <w:multiLevelType w:val="hybridMultilevel"/>
    <w:tmpl w:val="CF64EAD2"/>
    <w:lvl w:ilvl="0" w:tplc="45E2797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26E1CD0"/>
    <w:multiLevelType w:val="hybridMultilevel"/>
    <w:tmpl w:val="26BA2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3483780"/>
    <w:multiLevelType w:val="singleLevel"/>
    <w:tmpl w:val="ED6CFE9E"/>
    <w:lvl w:ilvl="0">
      <w:numFmt w:val="bullet"/>
      <w:pStyle w:val="ALINEANiveau3"/>
      <w:lvlText w:val="-"/>
      <w:lvlJc w:val="left"/>
      <w:pPr>
        <w:tabs>
          <w:tab w:val="num" w:pos="1267"/>
        </w:tabs>
        <w:ind w:left="1267" w:hanging="360"/>
      </w:pPr>
      <w:rPr>
        <w:rFonts w:hint="default"/>
      </w:rPr>
    </w:lvl>
  </w:abstractNum>
  <w:abstractNum w:abstractNumId="43">
    <w:nsid w:val="26C479D5"/>
    <w:multiLevelType w:val="hybridMultilevel"/>
    <w:tmpl w:val="74C42862"/>
    <w:lvl w:ilvl="0" w:tplc="F650F9EA">
      <w:start w:val="1"/>
      <w:numFmt w:val="bullet"/>
      <w:pStyle w:val="AlcatelBullet1"/>
      <w:lvlText w:val=""/>
      <w:lvlJc w:val="left"/>
      <w:pPr>
        <w:tabs>
          <w:tab w:val="num" w:pos="1701"/>
        </w:tabs>
        <w:ind w:left="1701" w:hanging="567"/>
      </w:pPr>
      <w:rPr>
        <w:rFonts w:ascii="Wingdings 3" w:hAnsi="Wingdings 3" w:hint="default"/>
        <w:color w:val="FFCC00"/>
      </w:rPr>
    </w:lvl>
    <w:lvl w:ilvl="1" w:tplc="4244A012" w:tentative="1">
      <w:start w:val="1"/>
      <w:numFmt w:val="bullet"/>
      <w:lvlText w:val="o"/>
      <w:lvlJc w:val="left"/>
      <w:pPr>
        <w:tabs>
          <w:tab w:val="num" w:pos="1440"/>
        </w:tabs>
        <w:ind w:left="1440" w:hanging="360"/>
      </w:pPr>
      <w:rPr>
        <w:rFonts w:ascii="Courier New" w:hAnsi="Courier New" w:hint="default"/>
      </w:rPr>
    </w:lvl>
    <w:lvl w:ilvl="2" w:tplc="4D8EBFC0" w:tentative="1">
      <w:start w:val="1"/>
      <w:numFmt w:val="bullet"/>
      <w:lvlText w:val=""/>
      <w:lvlJc w:val="left"/>
      <w:pPr>
        <w:tabs>
          <w:tab w:val="num" w:pos="2160"/>
        </w:tabs>
        <w:ind w:left="2160" w:hanging="360"/>
      </w:pPr>
      <w:rPr>
        <w:rFonts w:ascii="Wingdings" w:hAnsi="Wingdings" w:hint="default"/>
      </w:rPr>
    </w:lvl>
    <w:lvl w:ilvl="3" w:tplc="D8CA48C2" w:tentative="1">
      <w:start w:val="1"/>
      <w:numFmt w:val="bullet"/>
      <w:lvlText w:val=""/>
      <w:lvlJc w:val="left"/>
      <w:pPr>
        <w:tabs>
          <w:tab w:val="num" w:pos="2880"/>
        </w:tabs>
        <w:ind w:left="2880" w:hanging="360"/>
      </w:pPr>
      <w:rPr>
        <w:rFonts w:ascii="Symbol" w:hAnsi="Symbol" w:hint="default"/>
      </w:rPr>
    </w:lvl>
    <w:lvl w:ilvl="4" w:tplc="A8EE63CE" w:tentative="1">
      <w:start w:val="1"/>
      <w:numFmt w:val="bullet"/>
      <w:lvlText w:val="o"/>
      <w:lvlJc w:val="left"/>
      <w:pPr>
        <w:tabs>
          <w:tab w:val="num" w:pos="3600"/>
        </w:tabs>
        <w:ind w:left="3600" w:hanging="360"/>
      </w:pPr>
      <w:rPr>
        <w:rFonts w:ascii="Courier New" w:hAnsi="Courier New" w:hint="default"/>
      </w:rPr>
    </w:lvl>
    <w:lvl w:ilvl="5" w:tplc="6AC68C90" w:tentative="1">
      <w:start w:val="1"/>
      <w:numFmt w:val="bullet"/>
      <w:lvlText w:val=""/>
      <w:lvlJc w:val="left"/>
      <w:pPr>
        <w:tabs>
          <w:tab w:val="num" w:pos="4320"/>
        </w:tabs>
        <w:ind w:left="4320" w:hanging="360"/>
      </w:pPr>
      <w:rPr>
        <w:rFonts w:ascii="Wingdings" w:hAnsi="Wingdings" w:hint="default"/>
      </w:rPr>
    </w:lvl>
    <w:lvl w:ilvl="6" w:tplc="D3F87A36" w:tentative="1">
      <w:start w:val="1"/>
      <w:numFmt w:val="bullet"/>
      <w:lvlText w:val=""/>
      <w:lvlJc w:val="left"/>
      <w:pPr>
        <w:tabs>
          <w:tab w:val="num" w:pos="5040"/>
        </w:tabs>
        <w:ind w:left="5040" w:hanging="360"/>
      </w:pPr>
      <w:rPr>
        <w:rFonts w:ascii="Symbol" w:hAnsi="Symbol" w:hint="default"/>
      </w:rPr>
    </w:lvl>
    <w:lvl w:ilvl="7" w:tplc="FF5C1450" w:tentative="1">
      <w:start w:val="1"/>
      <w:numFmt w:val="bullet"/>
      <w:lvlText w:val="o"/>
      <w:lvlJc w:val="left"/>
      <w:pPr>
        <w:tabs>
          <w:tab w:val="num" w:pos="5760"/>
        </w:tabs>
        <w:ind w:left="5760" w:hanging="360"/>
      </w:pPr>
      <w:rPr>
        <w:rFonts w:ascii="Courier New" w:hAnsi="Courier New" w:hint="default"/>
      </w:rPr>
    </w:lvl>
    <w:lvl w:ilvl="8" w:tplc="AA701DD0" w:tentative="1">
      <w:start w:val="1"/>
      <w:numFmt w:val="bullet"/>
      <w:lvlText w:val=""/>
      <w:lvlJc w:val="left"/>
      <w:pPr>
        <w:tabs>
          <w:tab w:val="num" w:pos="6480"/>
        </w:tabs>
        <w:ind w:left="6480" w:hanging="360"/>
      </w:pPr>
      <w:rPr>
        <w:rFonts w:ascii="Wingdings" w:hAnsi="Wingdings" w:hint="default"/>
      </w:rPr>
    </w:lvl>
  </w:abstractNum>
  <w:abstractNum w:abstractNumId="44">
    <w:nsid w:val="28FA2A15"/>
    <w:multiLevelType w:val="multilevel"/>
    <w:tmpl w:val="4F12D4D4"/>
    <w:lvl w:ilvl="0">
      <w:start w:val="1"/>
      <w:numFmt w:val="decimal"/>
      <w:pStyle w:val="Annex2"/>
      <w:lvlText w:val="Annex %1"/>
      <w:lvlJc w:val="left"/>
      <w:pPr>
        <w:tabs>
          <w:tab w:val="num" w:pos="1440"/>
        </w:tabs>
        <w:ind w:left="432" w:hanging="432"/>
      </w:pPr>
      <w:rPr>
        <w:rFonts w:cs="Times New Roman"/>
      </w:rPr>
    </w:lvl>
    <w:lvl w:ilvl="1">
      <w:start w:val="1"/>
      <w:numFmt w:val="decimal"/>
      <w:lvlText w:val="Annex %1.%2"/>
      <w:lvlJc w:val="left"/>
      <w:pPr>
        <w:tabs>
          <w:tab w:val="num" w:pos="1800"/>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none"/>
      <w:lvlText w:val=""/>
      <w:lvlJc w:val="left"/>
      <w:pPr>
        <w:tabs>
          <w:tab w:val="num" w:pos="360"/>
        </w:tabs>
      </w:pPr>
      <w:rPr>
        <w:rFonts w:cs="Times New Roman"/>
      </w:rPr>
    </w:lvl>
    <w:lvl w:ilvl="4">
      <w:start w:val="1"/>
      <w:numFmt w:val="none"/>
      <w:lvlText w:val=""/>
      <w:lvlJc w:val="left"/>
      <w:pPr>
        <w:tabs>
          <w:tab w:val="num" w:pos="862"/>
        </w:tabs>
        <w:ind w:left="862" w:hanging="862"/>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5">
    <w:nsid w:val="2C562A28"/>
    <w:multiLevelType w:val="singleLevel"/>
    <w:tmpl w:val="D2FC9992"/>
    <w:lvl w:ilvl="0">
      <w:start w:val="1"/>
      <w:numFmt w:val="decimal"/>
      <w:pStyle w:val="08AREFERENCE"/>
      <w:lvlText w:val="%1"/>
      <w:lvlJc w:val="left"/>
      <w:pPr>
        <w:tabs>
          <w:tab w:val="num" w:pos="360"/>
        </w:tabs>
        <w:ind w:left="360" w:hanging="360"/>
      </w:pPr>
      <w:rPr>
        <w:rFonts w:cs="Times New Roman"/>
      </w:rPr>
    </w:lvl>
  </w:abstractNum>
  <w:abstractNum w:abstractNumId="46">
    <w:nsid w:val="2DE6176E"/>
    <w:multiLevelType w:val="singleLevel"/>
    <w:tmpl w:val="040C0005"/>
    <w:lvl w:ilvl="0">
      <w:start w:val="1"/>
      <w:numFmt w:val="bullet"/>
      <w:pStyle w:val="Bullet1b"/>
      <w:lvlText w:val=""/>
      <w:lvlJc w:val="left"/>
      <w:pPr>
        <w:tabs>
          <w:tab w:val="num" w:pos="360"/>
        </w:tabs>
        <w:ind w:left="360" w:hanging="360"/>
      </w:pPr>
      <w:rPr>
        <w:rFonts w:ascii="Wingdings" w:hAnsi="Wingdings" w:hint="default"/>
      </w:rPr>
    </w:lvl>
  </w:abstractNum>
  <w:abstractNum w:abstractNumId="47">
    <w:nsid w:val="2E774A5F"/>
    <w:multiLevelType w:val="hybridMultilevel"/>
    <w:tmpl w:val="B31E2B6E"/>
    <w:lvl w:ilvl="0" w:tplc="145C73C4">
      <w:start w:val="1"/>
      <w:numFmt w:val="bullet"/>
      <w:pStyle w:val="AlcatelBullet2"/>
      <w:lvlText w:val=""/>
      <w:lvlJc w:val="left"/>
      <w:pPr>
        <w:tabs>
          <w:tab w:val="num" w:pos="1703"/>
        </w:tabs>
        <w:ind w:left="1703" w:hanging="567"/>
      </w:pPr>
      <w:rPr>
        <w:rFonts w:ascii="Wingdings 3" w:hAnsi="Wingdings 3" w:hint="default"/>
        <w:color w:val="FF6600"/>
      </w:rPr>
    </w:lvl>
    <w:lvl w:ilvl="1" w:tplc="C498ADA6" w:tentative="1">
      <w:start w:val="1"/>
      <w:numFmt w:val="bullet"/>
      <w:lvlText w:val="o"/>
      <w:lvlJc w:val="left"/>
      <w:pPr>
        <w:tabs>
          <w:tab w:val="num" w:pos="875"/>
        </w:tabs>
        <w:ind w:left="875" w:hanging="360"/>
      </w:pPr>
      <w:rPr>
        <w:rFonts w:ascii="Courier New" w:hAnsi="Courier New" w:hint="default"/>
      </w:rPr>
    </w:lvl>
    <w:lvl w:ilvl="2" w:tplc="3C782530" w:tentative="1">
      <w:start w:val="1"/>
      <w:numFmt w:val="bullet"/>
      <w:lvlText w:val=""/>
      <w:lvlJc w:val="left"/>
      <w:pPr>
        <w:tabs>
          <w:tab w:val="num" w:pos="1595"/>
        </w:tabs>
        <w:ind w:left="1595" w:hanging="360"/>
      </w:pPr>
      <w:rPr>
        <w:rFonts w:ascii="Wingdings" w:hAnsi="Wingdings" w:hint="default"/>
      </w:rPr>
    </w:lvl>
    <w:lvl w:ilvl="3" w:tplc="12964FBE" w:tentative="1">
      <w:start w:val="1"/>
      <w:numFmt w:val="bullet"/>
      <w:lvlText w:val=""/>
      <w:lvlJc w:val="left"/>
      <w:pPr>
        <w:tabs>
          <w:tab w:val="num" w:pos="2315"/>
        </w:tabs>
        <w:ind w:left="2315" w:hanging="360"/>
      </w:pPr>
      <w:rPr>
        <w:rFonts w:ascii="Symbol" w:hAnsi="Symbol" w:hint="default"/>
      </w:rPr>
    </w:lvl>
    <w:lvl w:ilvl="4" w:tplc="AE36E422" w:tentative="1">
      <w:start w:val="1"/>
      <w:numFmt w:val="bullet"/>
      <w:lvlText w:val="o"/>
      <w:lvlJc w:val="left"/>
      <w:pPr>
        <w:tabs>
          <w:tab w:val="num" w:pos="3035"/>
        </w:tabs>
        <w:ind w:left="3035" w:hanging="360"/>
      </w:pPr>
      <w:rPr>
        <w:rFonts w:ascii="Courier New" w:hAnsi="Courier New" w:hint="default"/>
      </w:rPr>
    </w:lvl>
    <w:lvl w:ilvl="5" w:tplc="A6D26F9C" w:tentative="1">
      <w:start w:val="1"/>
      <w:numFmt w:val="bullet"/>
      <w:lvlText w:val=""/>
      <w:lvlJc w:val="left"/>
      <w:pPr>
        <w:tabs>
          <w:tab w:val="num" w:pos="3755"/>
        </w:tabs>
        <w:ind w:left="3755" w:hanging="360"/>
      </w:pPr>
      <w:rPr>
        <w:rFonts w:ascii="Wingdings" w:hAnsi="Wingdings" w:hint="default"/>
      </w:rPr>
    </w:lvl>
    <w:lvl w:ilvl="6" w:tplc="352670E2" w:tentative="1">
      <w:start w:val="1"/>
      <w:numFmt w:val="bullet"/>
      <w:lvlText w:val=""/>
      <w:lvlJc w:val="left"/>
      <w:pPr>
        <w:tabs>
          <w:tab w:val="num" w:pos="4475"/>
        </w:tabs>
        <w:ind w:left="4475" w:hanging="360"/>
      </w:pPr>
      <w:rPr>
        <w:rFonts w:ascii="Symbol" w:hAnsi="Symbol" w:hint="default"/>
      </w:rPr>
    </w:lvl>
    <w:lvl w:ilvl="7" w:tplc="217AAECC" w:tentative="1">
      <w:start w:val="1"/>
      <w:numFmt w:val="bullet"/>
      <w:lvlText w:val="o"/>
      <w:lvlJc w:val="left"/>
      <w:pPr>
        <w:tabs>
          <w:tab w:val="num" w:pos="5195"/>
        </w:tabs>
        <w:ind w:left="5195" w:hanging="360"/>
      </w:pPr>
      <w:rPr>
        <w:rFonts w:ascii="Courier New" w:hAnsi="Courier New" w:hint="default"/>
      </w:rPr>
    </w:lvl>
    <w:lvl w:ilvl="8" w:tplc="5846F3C2" w:tentative="1">
      <w:start w:val="1"/>
      <w:numFmt w:val="bullet"/>
      <w:lvlText w:val=""/>
      <w:lvlJc w:val="left"/>
      <w:pPr>
        <w:tabs>
          <w:tab w:val="num" w:pos="5915"/>
        </w:tabs>
        <w:ind w:left="5915" w:hanging="360"/>
      </w:pPr>
      <w:rPr>
        <w:rFonts w:ascii="Wingdings" w:hAnsi="Wingdings" w:hint="default"/>
      </w:rPr>
    </w:lvl>
  </w:abstractNum>
  <w:abstractNum w:abstractNumId="48">
    <w:nsid w:val="2F174D68"/>
    <w:multiLevelType w:val="singleLevel"/>
    <w:tmpl w:val="FBD8529A"/>
    <w:lvl w:ilvl="0">
      <w:start w:val="1"/>
      <w:numFmt w:val="bullet"/>
      <w:pStyle w:val="Puce3"/>
      <w:lvlText w:val="-"/>
      <w:lvlJc w:val="left"/>
      <w:pPr>
        <w:tabs>
          <w:tab w:val="num" w:pos="1040"/>
        </w:tabs>
        <w:ind w:left="1021" w:hanging="341"/>
      </w:pPr>
      <w:rPr>
        <w:rFonts w:ascii="Times New Roman" w:hAnsi="Times New Roman" w:hint="default"/>
      </w:rPr>
    </w:lvl>
  </w:abstractNum>
  <w:abstractNum w:abstractNumId="49">
    <w:nsid w:val="2FEA6527"/>
    <w:multiLevelType w:val="singleLevel"/>
    <w:tmpl w:val="24C89616"/>
    <w:lvl w:ilvl="0">
      <w:start w:val="1"/>
      <w:numFmt w:val="bullet"/>
      <w:pStyle w:val="Bullets2"/>
      <w:lvlText w:val=""/>
      <w:lvlJc w:val="left"/>
      <w:pPr>
        <w:tabs>
          <w:tab w:val="num" w:pos="644"/>
        </w:tabs>
        <w:ind w:left="567" w:hanging="283"/>
      </w:pPr>
      <w:rPr>
        <w:rFonts w:ascii="Monotype Sorts" w:hAnsi="Monotype Sorts" w:hint="default"/>
        <w:sz w:val="20"/>
      </w:rPr>
    </w:lvl>
  </w:abstractNum>
  <w:abstractNum w:abstractNumId="50">
    <w:nsid w:val="316358C0"/>
    <w:multiLevelType w:val="singleLevel"/>
    <w:tmpl w:val="08090001"/>
    <w:lvl w:ilvl="0">
      <w:start w:val="1"/>
      <w:numFmt w:val="bullet"/>
      <w:pStyle w:val="Bullet2"/>
      <w:lvlText w:val=""/>
      <w:lvlJc w:val="left"/>
      <w:pPr>
        <w:tabs>
          <w:tab w:val="num" w:pos="360"/>
        </w:tabs>
        <w:ind w:left="360" w:hanging="360"/>
      </w:pPr>
      <w:rPr>
        <w:rFonts w:ascii="Symbol" w:hAnsi="Symbol" w:hint="default"/>
      </w:rPr>
    </w:lvl>
  </w:abstractNum>
  <w:abstractNum w:abstractNumId="51">
    <w:nsid w:val="34171A28"/>
    <w:multiLevelType w:val="hybridMultilevel"/>
    <w:tmpl w:val="3BCA1B52"/>
    <w:lvl w:ilvl="0" w:tplc="0E2033B0">
      <w:start w:val="1"/>
      <w:numFmt w:val="decimal"/>
      <w:pStyle w:val="CaptionTable"/>
      <w:lvlText w:val="Table %1"/>
      <w:lvlJc w:val="left"/>
      <w:pPr>
        <w:tabs>
          <w:tab w:val="num" w:pos="907"/>
        </w:tabs>
        <w:ind w:left="907" w:hanging="907"/>
      </w:pPr>
      <w:rPr>
        <w:rFonts w:ascii="FuturaA Bk BT" w:hAnsi="FuturaA Bk BT" w:cs="Times New Roman" w:hint="default"/>
        <w:b/>
        <w:i w:val="0"/>
        <w:caps w:val="0"/>
        <w:strike w:val="0"/>
        <w:dstrike w:val="0"/>
        <w:vanish w:val="0"/>
        <w:color w:val="auto"/>
        <w:sz w:val="20"/>
        <w:u w:val="none"/>
        <w:vertAlign w:val="baseline"/>
      </w:rPr>
    </w:lvl>
    <w:lvl w:ilvl="1" w:tplc="73A62676" w:tentative="1">
      <w:start w:val="1"/>
      <w:numFmt w:val="lowerLetter"/>
      <w:lvlText w:val="%2."/>
      <w:lvlJc w:val="left"/>
      <w:pPr>
        <w:tabs>
          <w:tab w:val="num" w:pos="1440"/>
        </w:tabs>
        <w:ind w:left="1440" w:hanging="360"/>
      </w:pPr>
      <w:rPr>
        <w:rFonts w:cs="Times New Roman"/>
      </w:rPr>
    </w:lvl>
    <w:lvl w:ilvl="2" w:tplc="CCB02EDC" w:tentative="1">
      <w:start w:val="1"/>
      <w:numFmt w:val="lowerRoman"/>
      <w:lvlText w:val="%3."/>
      <w:lvlJc w:val="right"/>
      <w:pPr>
        <w:tabs>
          <w:tab w:val="num" w:pos="2160"/>
        </w:tabs>
        <w:ind w:left="2160" w:hanging="180"/>
      </w:pPr>
      <w:rPr>
        <w:rFonts w:cs="Times New Roman"/>
      </w:rPr>
    </w:lvl>
    <w:lvl w:ilvl="3" w:tplc="FD347F24" w:tentative="1">
      <w:start w:val="1"/>
      <w:numFmt w:val="decimal"/>
      <w:lvlText w:val="%4."/>
      <w:lvlJc w:val="left"/>
      <w:pPr>
        <w:tabs>
          <w:tab w:val="num" w:pos="2880"/>
        </w:tabs>
        <w:ind w:left="2880" w:hanging="360"/>
      </w:pPr>
      <w:rPr>
        <w:rFonts w:cs="Times New Roman"/>
      </w:rPr>
    </w:lvl>
    <w:lvl w:ilvl="4" w:tplc="EE1AFF7C" w:tentative="1">
      <w:start w:val="1"/>
      <w:numFmt w:val="lowerLetter"/>
      <w:lvlText w:val="%5."/>
      <w:lvlJc w:val="left"/>
      <w:pPr>
        <w:tabs>
          <w:tab w:val="num" w:pos="3600"/>
        </w:tabs>
        <w:ind w:left="3600" w:hanging="360"/>
      </w:pPr>
      <w:rPr>
        <w:rFonts w:cs="Times New Roman"/>
      </w:rPr>
    </w:lvl>
    <w:lvl w:ilvl="5" w:tplc="FEB4FE12" w:tentative="1">
      <w:start w:val="1"/>
      <w:numFmt w:val="lowerRoman"/>
      <w:lvlText w:val="%6."/>
      <w:lvlJc w:val="right"/>
      <w:pPr>
        <w:tabs>
          <w:tab w:val="num" w:pos="4320"/>
        </w:tabs>
        <w:ind w:left="4320" w:hanging="180"/>
      </w:pPr>
      <w:rPr>
        <w:rFonts w:cs="Times New Roman"/>
      </w:rPr>
    </w:lvl>
    <w:lvl w:ilvl="6" w:tplc="C42EBA22" w:tentative="1">
      <w:start w:val="1"/>
      <w:numFmt w:val="decimal"/>
      <w:lvlText w:val="%7."/>
      <w:lvlJc w:val="left"/>
      <w:pPr>
        <w:tabs>
          <w:tab w:val="num" w:pos="5040"/>
        </w:tabs>
        <w:ind w:left="5040" w:hanging="360"/>
      </w:pPr>
      <w:rPr>
        <w:rFonts w:cs="Times New Roman"/>
      </w:rPr>
    </w:lvl>
    <w:lvl w:ilvl="7" w:tplc="4D94B5E0" w:tentative="1">
      <w:start w:val="1"/>
      <w:numFmt w:val="lowerLetter"/>
      <w:lvlText w:val="%8."/>
      <w:lvlJc w:val="left"/>
      <w:pPr>
        <w:tabs>
          <w:tab w:val="num" w:pos="5760"/>
        </w:tabs>
        <w:ind w:left="5760" w:hanging="360"/>
      </w:pPr>
      <w:rPr>
        <w:rFonts w:cs="Times New Roman"/>
      </w:rPr>
    </w:lvl>
    <w:lvl w:ilvl="8" w:tplc="FE129E18" w:tentative="1">
      <w:start w:val="1"/>
      <w:numFmt w:val="lowerRoman"/>
      <w:lvlText w:val="%9."/>
      <w:lvlJc w:val="right"/>
      <w:pPr>
        <w:tabs>
          <w:tab w:val="num" w:pos="6480"/>
        </w:tabs>
        <w:ind w:left="6480" w:hanging="180"/>
      </w:pPr>
      <w:rPr>
        <w:rFonts w:cs="Times New Roman"/>
      </w:rPr>
    </w:lvl>
  </w:abstractNum>
  <w:abstractNum w:abstractNumId="52">
    <w:nsid w:val="3B986793"/>
    <w:multiLevelType w:val="hybridMultilevel"/>
    <w:tmpl w:val="A80A291C"/>
    <w:lvl w:ilvl="0" w:tplc="AF86199A">
      <w:numFmt w:val="bullet"/>
      <w:lvlText w:val="-"/>
      <w:lvlJc w:val="left"/>
      <w:pPr>
        <w:ind w:left="720" w:hanging="360"/>
      </w:pPr>
      <w:rPr>
        <w:rFonts w:ascii="Trebuchet MS" w:eastAsia="Times New Roman" w:hAnsi="Trebuchet M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CA67307"/>
    <w:multiLevelType w:val="singleLevel"/>
    <w:tmpl w:val="3744BD5A"/>
    <w:lvl w:ilvl="0">
      <w:start w:val="1"/>
      <w:numFmt w:val="bullet"/>
      <w:pStyle w:val="body1dot"/>
      <w:lvlText w:val="▼"/>
      <w:lvlJc w:val="left"/>
      <w:pPr>
        <w:tabs>
          <w:tab w:val="num" w:pos="397"/>
        </w:tabs>
        <w:ind w:left="397" w:hanging="397"/>
      </w:pPr>
      <w:rPr>
        <w:rFonts w:hint="default"/>
        <w:color w:val="FF6600"/>
        <w:sz w:val="20"/>
      </w:rPr>
    </w:lvl>
  </w:abstractNum>
  <w:abstractNum w:abstractNumId="54">
    <w:nsid w:val="3EFA3E8C"/>
    <w:multiLevelType w:val="hybridMultilevel"/>
    <w:tmpl w:val="97C4A03C"/>
    <w:lvl w:ilvl="0" w:tplc="FFFFFFFF">
      <w:start w:val="1"/>
      <w:numFmt w:val="bullet"/>
      <w:pStyle w:val="BulletLevel2b"/>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3FDE678C"/>
    <w:multiLevelType w:val="singleLevel"/>
    <w:tmpl w:val="203E3196"/>
    <w:lvl w:ilvl="0">
      <w:start w:val="1"/>
      <w:numFmt w:val="bullet"/>
      <w:pStyle w:val="Puce4"/>
      <w:lvlText w:val="-"/>
      <w:lvlJc w:val="left"/>
      <w:pPr>
        <w:tabs>
          <w:tab w:val="num" w:pos="1494"/>
        </w:tabs>
        <w:ind w:left="1474" w:hanging="340"/>
      </w:pPr>
      <w:rPr>
        <w:rFonts w:ascii="Times New Roman" w:hAnsi="Times New Roman" w:hint="default"/>
        <w:sz w:val="16"/>
      </w:rPr>
    </w:lvl>
  </w:abstractNum>
  <w:abstractNum w:abstractNumId="56">
    <w:nsid w:val="3FDE6FB3"/>
    <w:multiLevelType w:val="multilevel"/>
    <w:tmpl w:val="D1A652D4"/>
    <w:lvl w:ilvl="0">
      <w:start w:val="1"/>
      <w:numFmt w:val="decimal"/>
      <w:pStyle w:val="Style16"/>
      <w:isLgl/>
      <w:lvlText w:val="%1."/>
      <w:lvlJc w:val="left"/>
      <w:pPr>
        <w:tabs>
          <w:tab w:val="num" w:pos="360"/>
        </w:tabs>
        <w:ind w:left="360" w:hanging="360"/>
      </w:pPr>
      <w:rPr>
        <w:rFonts w:cs="Times New Roman" w:hint="default"/>
      </w:rPr>
    </w:lvl>
    <w:lvl w:ilvl="1">
      <w:start w:val="1"/>
      <w:numFmt w:val="decimal"/>
      <w:pStyle w:val="Style14"/>
      <w:lvlText w:val="%1.%2."/>
      <w:lvlJc w:val="left"/>
      <w:pPr>
        <w:tabs>
          <w:tab w:val="num" w:pos="1080"/>
        </w:tabs>
        <w:ind w:left="792" w:hanging="432"/>
      </w:pPr>
      <w:rPr>
        <w:rFonts w:cs="Times New Roman" w:hint="default"/>
      </w:rPr>
    </w:lvl>
    <w:lvl w:ilvl="2">
      <w:start w:val="1"/>
      <w:numFmt w:val="decimal"/>
      <w:pStyle w:val="Style15"/>
      <w:isLgl/>
      <w:lvlText w:val="%1.%2.%3."/>
      <w:lvlJc w:val="left"/>
      <w:pPr>
        <w:tabs>
          <w:tab w:val="num" w:pos="1440"/>
        </w:tabs>
        <w:ind w:left="1224" w:hanging="504"/>
      </w:pPr>
      <w:rPr>
        <w:rFonts w:cs="Times New Roman" w:hint="default"/>
      </w:rPr>
    </w:lvl>
    <w:lvl w:ilvl="3">
      <w:start w:val="1"/>
      <w:numFmt w:val="decimal"/>
      <w:pStyle w:val="Style17"/>
      <w:isLgl/>
      <w:lvlText w:val="%1.%2.%3.%4."/>
      <w:lvlJc w:val="left"/>
      <w:pPr>
        <w:tabs>
          <w:tab w:val="num" w:pos="2160"/>
        </w:tabs>
        <w:ind w:left="1728" w:hanging="648"/>
      </w:pPr>
      <w:rPr>
        <w:rFonts w:cs="Times New Roman" w:hint="default"/>
      </w:rPr>
    </w:lvl>
    <w:lvl w:ilvl="4">
      <w:start w:val="1"/>
      <w:numFmt w:val="decimal"/>
      <w:pStyle w:val="Style18"/>
      <w:lvlText w:val="%1.%2.%3.%4.%5."/>
      <w:lvlJc w:val="left"/>
      <w:pPr>
        <w:tabs>
          <w:tab w:val="num" w:pos="1440"/>
        </w:tabs>
        <w:ind w:left="2232" w:hanging="792"/>
      </w:pPr>
      <w:rPr>
        <w:rFonts w:cs="Times New Roman"/>
        <w:b w:val="0"/>
        <w:bCs w:val="0"/>
        <w:i w:val="0"/>
        <w:iCs w:val="0"/>
        <w:caps w:val="0"/>
        <w:smallCaps w:val="0"/>
        <w:strike w:val="0"/>
        <w:dstrike w:val="0"/>
        <w:vanish w:val="0"/>
        <w:color w:val="000000"/>
        <w:spacing w:val="0"/>
        <w:kern w:val="0"/>
        <w:position w:val="0"/>
        <w:u w:val="none"/>
        <w:vertAlign w:val="baseli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7">
    <w:nsid w:val="4078074C"/>
    <w:multiLevelType w:val="singleLevel"/>
    <w:tmpl w:val="0A222084"/>
    <w:lvl w:ilvl="0">
      <w:start w:val="1"/>
      <w:numFmt w:val="bullet"/>
      <w:pStyle w:val="Listeniveau1new"/>
      <w:lvlText w:val=""/>
      <w:lvlJc w:val="left"/>
      <w:pPr>
        <w:tabs>
          <w:tab w:val="num" w:pos="360"/>
        </w:tabs>
        <w:ind w:left="360" w:hanging="360"/>
      </w:pPr>
      <w:rPr>
        <w:rFonts w:ascii="SAPDings" w:hAnsi="SAPDings" w:hint="default"/>
        <w:sz w:val="20"/>
      </w:rPr>
    </w:lvl>
  </w:abstractNum>
  <w:abstractNum w:abstractNumId="58">
    <w:nsid w:val="415402D5"/>
    <w:multiLevelType w:val="hybridMultilevel"/>
    <w:tmpl w:val="02EA3756"/>
    <w:lvl w:ilvl="0" w:tplc="FFFFFFFF">
      <w:start w:val="1"/>
      <w:numFmt w:val="bullet"/>
      <w:pStyle w:val="point"/>
      <w:lvlText w:val=""/>
      <w:lvlJc w:val="left"/>
      <w:pPr>
        <w:tabs>
          <w:tab w:val="num" w:pos="720"/>
        </w:tabs>
        <w:ind w:left="720" w:hanging="360"/>
      </w:pPr>
      <w:rPr>
        <w:rFonts w:ascii="Symbol" w:hAnsi="Symbol" w:hint="default"/>
      </w:rPr>
    </w:lvl>
    <w:lvl w:ilvl="1" w:tplc="E3A00C1E"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nsid w:val="42AB55B5"/>
    <w:multiLevelType w:val="singleLevel"/>
    <w:tmpl w:val="E4FACB60"/>
    <w:lvl w:ilvl="0">
      <w:start w:val="1"/>
      <w:numFmt w:val="bullet"/>
      <w:pStyle w:val="Bullet1"/>
      <w:lvlText w:val="●"/>
      <w:lvlJc w:val="left"/>
      <w:pPr>
        <w:tabs>
          <w:tab w:val="num" w:pos="1134"/>
        </w:tabs>
        <w:ind w:left="1134" w:hanging="360"/>
      </w:pPr>
      <w:rPr>
        <w:rFonts w:ascii="Trebuchet MS" w:hAnsi="Trebuchet MS" w:hint="default"/>
        <w:color w:val="7A5E9A"/>
        <w:sz w:val="32"/>
      </w:rPr>
    </w:lvl>
  </w:abstractNum>
  <w:abstractNum w:abstractNumId="60">
    <w:nsid w:val="45076C9A"/>
    <w:multiLevelType w:val="hybridMultilevel"/>
    <w:tmpl w:val="3CEC915E"/>
    <w:lvl w:ilvl="0" w:tplc="0C0A0001">
      <w:start w:val="12"/>
      <w:numFmt w:val="decimal"/>
      <w:pStyle w:val="Questions"/>
      <w:lvlText w:val="Q%1."/>
      <w:lvlJc w:val="left"/>
      <w:pPr>
        <w:tabs>
          <w:tab w:val="num" w:pos="720"/>
        </w:tabs>
        <w:ind w:left="360" w:hanging="360"/>
      </w:pPr>
      <w:rPr>
        <w:rFonts w:cs="Times New Roman" w:hint="default"/>
      </w:rPr>
    </w:lvl>
    <w:lvl w:ilvl="1" w:tplc="0C0A0003">
      <w:start w:val="1"/>
      <w:numFmt w:val="lowerLetter"/>
      <w:lvlText w:val="%2."/>
      <w:lvlJc w:val="left"/>
      <w:pPr>
        <w:tabs>
          <w:tab w:val="num" w:pos="2520"/>
        </w:tabs>
        <w:ind w:left="2520" w:hanging="360"/>
      </w:pPr>
      <w:rPr>
        <w:rFonts w:cs="Times New Roman"/>
      </w:rPr>
    </w:lvl>
    <w:lvl w:ilvl="2" w:tplc="0C0A0005">
      <w:start w:val="1"/>
      <w:numFmt w:val="lowerRoman"/>
      <w:lvlText w:val="%3."/>
      <w:lvlJc w:val="right"/>
      <w:pPr>
        <w:tabs>
          <w:tab w:val="num" w:pos="3240"/>
        </w:tabs>
        <w:ind w:left="3240" w:hanging="180"/>
      </w:pPr>
      <w:rPr>
        <w:rFonts w:cs="Times New Roman"/>
      </w:rPr>
    </w:lvl>
    <w:lvl w:ilvl="3" w:tplc="0C0A0001">
      <w:start w:val="1"/>
      <w:numFmt w:val="decimal"/>
      <w:lvlText w:val="%4."/>
      <w:lvlJc w:val="left"/>
      <w:pPr>
        <w:tabs>
          <w:tab w:val="num" w:pos="3960"/>
        </w:tabs>
        <w:ind w:left="3960" w:hanging="360"/>
      </w:pPr>
      <w:rPr>
        <w:rFonts w:cs="Times New Roman"/>
      </w:rPr>
    </w:lvl>
    <w:lvl w:ilvl="4" w:tplc="0C0A0003" w:tentative="1">
      <w:start w:val="1"/>
      <w:numFmt w:val="lowerLetter"/>
      <w:lvlText w:val="%5."/>
      <w:lvlJc w:val="left"/>
      <w:pPr>
        <w:tabs>
          <w:tab w:val="num" w:pos="4680"/>
        </w:tabs>
        <w:ind w:left="4680" w:hanging="360"/>
      </w:pPr>
      <w:rPr>
        <w:rFonts w:cs="Times New Roman"/>
      </w:rPr>
    </w:lvl>
    <w:lvl w:ilvl="5" w:tplc="0C0A0005" w:tentative="1">
      <w:start w:val="1"/>
      <w:numFmt w:val="lowerRoman"/>
      <w:lvlText w:val="%6."/>
      <w:lvlJc w:val="right"/>
      <w:pPr>
        <w:tabs>
          <w:tab w:val="num" w:pos="5400"/>
        </w:tabs>
        <w:ind w:left="5400" w:hanging="180"/>
      </w:pPr>
      <w:rPr>
        <w:rFonts w:cs="Times New Roman"/>
      </w:rPr>
    </w:lvl>
    <w:lvl w:ilvl="6" w:tplc="0C0A0001" w:tentative="1">
      <w:start w:val="1"/>
      <w:numFmt w:val="decimal"/>
      <w:lvlText w:val="%7."/>
      <w:lvlJc w:val="left"/>
      <w:pPr>
        <w:tabs>
          <w:tab w:val="num" w:pos="6120"/>
        </w:tabs>
        <w:ind w:left="6120" w:hanging="360"/>
      </w:pPr>
      <w:rPr>
        <w:rFonts w:cs="Times New Roman"/>
      </w:rPr>
    </w:lvl>
    <w:lvl w:ilvl="7" w:tplc="0C0A0003" w:tentative="1">
      <w:start w:val="1"/>
      <w:numFmt w:val="lowerLetter"/>
      <w:lvlText w:val="%8."/>
      <w:lvlJc w:val="left"/>
      <w:pPr>
        <w:tabs>
          <w:tab w:val="num" w:pos="6840"/>
        </w:tabs>
        <w:ind w:left="6840" w:hanging="360"/>
      </w:pPr>
      <w:rPr>
        <w:rFonts w:cs="Times New Roman"/>
      </w:rPr>
    </w:lvl>
    <w:lvl w:ilvl="8" w:tplc="0C0A0005" w:tentative="1">
      <w:start w:val="1"/>
      <w:numFmt w:val="lowerRoman"/>
      <w:lvlText w:val="%9."/>
      <w:lvlJc w:val="right"/>
      <w:pPr>
        <w:tabs>
          <w:tab w:val="num" w:pos="7560"/>
        </w:tabs>
        <w:ind w:left="7560" w:hanging="180"/>
      </w:pPr>
      <w:rPr>
        <w:rFonts w:cs="Times New Roman"/>
      </w:rPr>
    </w:lvl>
  </w:abstractNum>
  <w:abstractNum w:abstractNumId="61">
    <w:nsid w:val="483C67E7"/>
    <w:multiLevelType w:val="multilevel"/>
    <w:tmpl w:val="9C9EF878"/>
    <w:styleLink w:val="Caroil"/>
    <w:lvl w:ilvl="0">
      <w:start w:val="1"/>
      <w:numFmt w:val="decimal"/>
      <w:pStyle w:val="CaroilCongo"/>
      <w:lvlText w:val="%1."/>
      <w:lvlJc w:val="left"/>
      <w:pPr>
        <w:tabs>
          <w:tab w:val="num" w:pos="720"/>
        </w:tabs>
        <w:ind w:left="720" w:hanging="360"/>
      </w:pPr>
      <w:rPr>
        <w:rFonts w:ascii="Comic Sans MS" w:hAnsi="Comic Sans MS" w:cs="Times New Roman"/>
        <w:b/>
        <w:bCs/>
        <w:kern w:val="32"/>
        <w:sz w:val="2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2">
    <w:nsid w:val="495165E2"/>
    <w:multiLevelType w:val="singleLevel"/>
    <w:tmpl w:val="C14CF162"/>
    <w:lvl w:ilvl="0">
      <w:start w:val="1"/>
      <w:numFmt w:val="bullet"/>
      <w:pStyle w:val="Bullet3bis"/>
      <w:lvlText w:val=""/>
      <w:lvlJc w:val="left"/>
      <w:pPr>
        <w:tabs>
          <w:tab w:val="num" w:pos="360"/>
        </w:tabs>
        <w:ind w:left="360" w:hanging="360"/>
      </w:pPr>
      <w:rPr>
        <w:rFonts w:ascii="Wingdings" w:hAnsi="Wingdings" w:hint="default"/>
        <w:sz w:val="16"/>
      </w:rPr>
    </w:lvl>
  </w:abstractNum>
  <w:abstractNum w:abstractNumId="63">
    <w:nsid w:val="49975DC2"/>
    <w:multiLevelType w:val="singleLevel"/>
    <w:tmpl w:val="7540A284"/>
    <w:lvl w:ilvl="0">
      <w:start w:val="1"/>
      <w:numFmt w:val="bullet"/>
      <w:pStyle w:val="BulletText1"/>
      <w:lvlText w:val=""/>
      <w:lvlJc w:val="left"/>
      <w:pPr>
        <w:tabs>
          <w:tab w:val="num" w:pos="360"/>
        </w:tabs>
        <w:ind w:left="193" w:hanging="193"/>
      </w:pPr>
      <w:rPr>
        <w:rFonts w:ascii="Symbol" w:hAnsi="Symbol" w:hint="default"/>
      </w:rPr>
    </w:lvl>
  </w:abstractNum>
  <w:abstractNum w:abstractNumId="64">
    <w:nsid w:val="4C8543DA"/>
    <w:multiLevelType w:val="hybridMultilevel"/>
    <w:tmpl w:val="1FDC9EA8"/>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5">
    <w:nsid w:val="4ED46B41"/>
    <w:multiLevelType w:val="multilevel"/>
    <w:tmpl w:val="27289214"/>
    <w:lvl w:ilvl="0">
      <w:start w:val="1"/>
      <w:numFmt w:val="decimal"/>
      <w:pStyle w:val="ListBullet20"/>
      <w:suff w:val="space"/>
      <w:lvlText w:val="Figure %1 : "/>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66">
    <w:nsid w:val="50A87CA6"/>
    <w:multiLevelType w:val="hybridMultilevel"/>
    <w:tmpl w:val="A08E00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51946849"/>
    <w:multiLevelType w:val="singleLevel"/>
    <w:tmpl w:val="7C58D7F0"/>
    <w:lvl w:ilvl="0">
      <w:start w:val="1"/>
      <w:numFmt w:val="bullet"/>
      <w:pStyle w:val="ALINEANiveau2"/>
      <w:lvlText w:val=""/>
      <w:lvlJc w:val="left"/>
      <w:pPr>
        <w:tabs>
          <w:tab w:val="num" w:pos="927"/>
        </w:tabs>
        <w:ind w:left="907" w:hanging="340"/>
      </w:pPr>
      <w:rPr>
        <w:rFonts w:ascii="Symbol" w:hAnsi="Symbol" w:hint="default"/>
      </w:rPr>
    </w:lvl>
  </w:abstractNum>
  <w:abstractNum w:abstractNumId="68">
    <w:nsid w:val="52F83428"/>
    <w:multiLevelType w:val="hybridMultilevel"/>
    <w:tmpl w:val="23862A00"/>
    <w:lvl w:ilvl="0" w:tplc="805248EE">
      <w:start w:val="1"/>
      <w:numFmt w:val="bullet"/>
      <w:pStyle w:val="Bullet10b"/>
      <w:lvlText w:val=""/>
      <w:lvlJc w:val="left"/>
      <w:pPr>
        <w:tabs>
          <w:tab w:val="num" w:pos="2160"/>
        </w:tabs>
        <w:ind w:left="2160" w:hanging="360"/>
      </w:pPr>
      <w:rPr>
        <w:rFonts w:ascii="Symbol" w:hAnsi="Symbol" w:hint="default"/>
      </w:rPr>
    </w:lvl>
    <w:lvl w:ilvl="1" w:tplc="32486B04">
      <w:start w:val="1"/>
      <w:numFmt w:val="bullet"/>
      <w:lvlText w:val="o"/>
      <w:lvlJc w:val="left"/>
      <w:pPr>
        <w:tabs>
          <w:tab w:val="num" w:pos="2160"/>
        </w:tabs>
        <w:ind w:left="2160" w:hanging="360"/>
      </w:pPr>
      <w:rPr>
        <w:rFonts w:ascii="Courier New" w:hAnsi="Courier New" w:hint="default"/>
      </w:rPr>
    </w:lvl>
    <w:lvl w:ilvl="2" w:tplc="D24E92E4">
      <w:start w:val="1"/>
      <w:numFmt w:val="bullet"/>
      <w:lvlText w:val=""/>
      <w:lvlJc w:val="left"/>
      <w:pPr>
        <w:tabs>
          <w:tab w:val="num" w:pos="2880"/>
        </w:tabs>
        <w:ind w:left="2880" w:hanging="360"/>
      </w:pPr>
      <w:rPr>
        <w:rFonts w:ascii="Symbol" w:hAnsi="Symbol" w:hint="default"/>
      </w:rPr>
    </w:lvl>
    <w:lvl w:ilvl="3" w:tplc="C0BA574E" w:tentative="1">
      <w:start w:val="1"/>
      <w:numFmt w:val="bullet"/>
      <w:lvlText w:val=""/>
      <w:lvlJc w:val="left"/>
      <w:pPr>
        <w:tabs>
          <w:tab w:val="num" w:pos="3600"/>
        </w:tabs>
        <w:ind w:left="3600" w:hanging="360"/>
      </w:pPr>
      <w:rPr>
        <w:rFonts w:ascii="Symbol" w:hAnsi="Symbol" w:hint="default"/>
      </w:rPr>
    </w:lvl>
    <w:lvl w:ilvl="4" w:tplc="A34643A0" w:tentative="1">
      <w:start w:val="1"/>
      <w:numFmt w:val="bullet"/>
      <w:lvlText w:val="o"/>
      <w:lvlJc w:val="left"/>
      <w:pPr>
        <w:tabs>
          <w:tab w:val="num" w:pos="4320"/>
        </w:tabs>
        <w:ind w:left="4320" w:hanging="360"/>
      </w:pPr>
      <w:rPr>
        <w:rFonts w:ascii="Courier New" w:hAnsi="Courier New" w:hint="default"/>
      </w:rPr>
    </w:lvl>
    <w:lvl w:ilvl="5" w:tplc="BCC213C6" w:tentative="1">
      <w:start w:val="1"/>
      <w:numFmt w:val="bullet"/>
      <w:lvlText w:val=""/>
      <w:lvlJc w:val="left"/>
      <w:pPr>
        <w:tabs>
          <w:tab w:val="num" w:pos="5040"/>
        </w:tabs>
        <w:ind w:left="5040" w:hanging="360"/>
      </w:pPr>
      <w:rPr>
        <w:rFonts w:ascii="Wingdings" w:hAnsi="Wingdings" w:hint="default"/>
      </w:rPr>
    </w:lvl>
    <w:lvl w:ilvl="6" w:tplc="E4621ECC" w:tentative="1">
      <w:start w:val="1"/>
      <w:numFmt w:val="bullet"/>
      <w:lvlText w:val=""/>
      <w:lvlJc w:val="left"/>
      <w:pPr>
        <w:tabs>
          <w:tab w:val="num" w:pos="5760"/>
        </w:tabs>
        <w:ind w:left="5760" w:hanging="360"/>
      </w:pPr>
      <w:rPr>
        <w:rFonts w:ascii="Symbol" w:hAnsi="Symbol" w:hint="default"/>
      </w:rPr>
    </w:lvl>
    <w:lvl w:ilvl="7" w:tplc="D4E0341C" w:tentative="1">
      <w:start w:val="1"/>
      <w:numFmt w:val="bullet"/>
      <w:lvlText w:val="o"/>
      <w:lvlJc w:val="left"/>
      <w:pPr>
        <w:tabs>
          <w:tab w:val="num" w:pos="6480"/>
        </w:tabs>
        <w:ind w:left="6480" w:hanging="360"/>
      </w:pPr>
      <w:rPr>
        <w:rFonts w:ascii="Courier New" w:hAnsi="Courier New" w:hint="default"/>
      </w:rPr>
    </w:lvl>
    <w:lvl w:ilvl="8" w:tplc="8A4628FC" w:tentative="1">
      <w:start w:val="1"/>
      <w:numFmt w:val="bullet"/>
      <w:lvlText w:val=""/>
      <w:lvlJc w:val="left"/>
      <w:pPr>
        <w:tabs>
          <w:tab w:val="num" w:pos="7200"/>
        </w:tabs>
        <w:ind w:left="7200" w:hanging="360"/>
      </w:pPr>
      <w:rPr>
        <w:rFonts w:ascii="Wingdings" w:hAnsi="Wingdings" w:hint="default"/>
      </w:rPr>
    </w:lvl>
  </w:abstractNum>
  <w:abstractNum w:abstractNumId="69">
    <w:nsid w:val="55CA6DE4"/>
    <w:multiLevelType w:val="singleLevel"/>
    <w:tmpl w:val="3FE0E4D4"/>
    <w:lvl w:ilvl="0">
      <w:start w:val="1"/>
      <w:numFmt w:val="bullet"/>
      <w:pStyle w:val="AlcatelTitre4"/>
      <w:lvlText w:val=""/>
      <w:lvlJc w:val="left"/>
      <w:pPr>
        <w:tabs>
          <w:tab w:val="num" w:pos="360"/>
        </w:tabs>
        <w:ind w:left="360" w:hanging="360"/>
      </w:pPr>
      <w:rPr>
        <w:rFonts w:ascii="Wingdings" w:hAnsi="Wingdings" w:hint="default"/>
        <w:b/>
        <w:i w:val="0"/>
        <w:sz w:val="16"/>
      </w:rPr>
    </w:lvl>
  </w:abstractNum>
  <w:abstractNum w:abstractNumId="70">
    <w:nsid w:val="579F36CD"/>
    <w:multiLevelType w:val="multilevel"/>
    <w:tmpl w:val="04547E6C"/>
    <w:lvl w:ilvl="0">
      <w:start w:val="1"/>
      <w:numFmt w:val="decimal"/>
      <w:pStyle w:val="titreL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1">
    <w:nsid w:val="58515135"/>
    <w:multiLevelType w:val="multilevel"/>
    <w:tmpl w:val="926243FE"/>
    <w:lvl w:ilvl="0">
      <w:start w:val="1"/>
      <w:numFmt w:val="bullet"/>
      <w:pStyle w:val="BulletLevel1"/>
      <w:lvlText w:val=""/>
      <w:lvlJc w:val="left"/>
      <w:pPr>
        <w:tabs>
          <w:tab w:val="num" w:pos="927"/>
        </w:tabs>
        <w:ind w:left="907" w:hanging="34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nsid w:val="586A35F8"/>
    <w:multiLevelType w:val="singleLevel"/>
    <w:tmpl w:val="AA16AF92"/>
    <w:lvl w:ilvl="0">
      <w:start w:val="1"/>
      <w:numFmt w:val="bullet"/>
      <w:pStyle w:val="bullet1bis"/>
      <w:lvlText w:val=""/>
      <w:lvlJc w:val="left"/>
      <w:pPr>
        <w:tabs>
          <w:tab w:val="num" w:pos="360"/>
        </w:tabs>
        <w:ind w:left="360" w:hanging="360"/>
      </w:pPr>
      <w:rPr>
        <w:rFonts w:ascii="Symbol" w:hAnsi="Symbol" w:hint="default"/>
      </w:rPr>
    </w:lvl>
  </w:abstractNum>
  <w:abstractNum w:abstractNumId="73">
    <w:nsid w:val="589A58F2"/>
    <w:multiLevelType w:val="multilevel"/>
    <w:tmpl w:val="E16CA31A"/>
    <w:lvl w:ilvl="0">
      <w:start w:val="1"/>
      <w:numFmt w:val="bullet"/>
      <w:pStyle w:val="AlAnsBul1"/>
      <w:lvlText w:val=""/>
      <w:lvlJc w:val="left"/>
      <w:pPr>
        <w:tabs>
          <w:tab w:val="num" w:pos="360"/>
        </w:tabs>
        <w:ind w:left="340" w:hanging="340"/>
      </w:pPr>
      <w:rPr>
        <w:rFonts w:ascii="Symbol" w:hAnsi="Symbol" w:hint="default"/>
        <w:color w:val="auto"/>
        <w:sz w:val="2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4">
    <w:nsid w:val="5AB80BC3"/>
    <w:multiLevelType w:val="hybridMultilevel"/>
    <w:tmpl w:val="F6861F58"/>
    <w:lvl w:ilvl="0" w:tplc="9E7EC6EA">
      <w:start w:val="1"/>
      <w:numFmt w:val="decimal"/>
      <w:pStyle w:val="CaptionFigure"/>
      <w:lvlText w:val="Figure %1"/>
      <w:lvlJc w:val="left"/>
      <w:pPr>
        <w:tabs>
          <w:tab w:val="num" w:pos="2007"/>
        </w:tabs>
        <w:ind w:left="1287" w:hanging="360"/>
      </w:pPr>
      <w:rPr>
        <w:rFonts w:ascii="FuturaA Bk BT" w:hAnsi="FuturaA Bk BT" w:cs="Times New Roman" w:hint="default"/>
        <w:b/>
        <w:i w:val="0"/>
        <w:caps w:val="0"/>
        <w:strike w:val="0"/>
        <w:dstrike w:val="0"/>
        <w:vanish w:val="0"/>
        <w:color w:val="auto"/>
        <w:sz w:val="20"/>
        <w:vertAlign w:val="baseline"/>
      </w:rPr>
    </w:lvl>
    <w:lvl w:ilvl="1" w:tplc="AA02C3A0" w:tentative="1">
      <w:start w:val="1"/>
      <w:numFmt w:val="lowerLetter"/>
      <w:lvlText w:val="%2."/>
      <w:lvlJc w:val="left"/>
      <w:pPr>
        <w:tabs>
          <w:tab w:val="num" w:pos="1440"/>
        </w:tabs>
        <w:ind w:left="1440" w:hanging="360"/>
      </w:pPr>
      <w:rPr>
        <w:rFonts w:cs="Times New Roman"/>
      </w:rPr>
    </w:lvl>
    <w:lvl w:ilvl="2" w:tplc="6C4C30A2" w:tentative="1">
      <w:start w:val="1"/>
      <w:numFmt w:val="lowerRoman"/>
      <w:lvlText w:val="%3."/>
      <w:lvlJc w:val="right"/>
      <w:pPr>
        <w:tabs>
          <w:tab w:val="num" w:pos="2160"/>
        </w:tabs>
        <w:ind w:left="2160" w:hanging="180"/>
      </w:pPr>
      <w:rPr>
        <w:rFonts w:cs="Times New Roman"/>
      </w:rPr>
    </w:lvl>
    <w:lvl w:ilvl="3" w:tplc="25CEBBAA" w:tentative="1">
      <w:start w:val="1"/>
      <w:numFmt w:val="decimal"/>
      <w:lvlText w:val="%4."/>
      <w:lvlJc w:val="left"/>
      <w:pPr>
        <w:tabs>
          <w:tab w:val="num" w:pos="2880"/>
        </w:tabs>
        <w:ind w:left="2880" w:hanging="360"/>
      </w:pPr>
      <w:rPr>
        <w:rFonts w:cs="Times New Roman"/>
      </w:rPr>
    </w:lvl>
    <w:lvl w:ilvl="4" w:tplc="0EF65CF6" w:tentative="1">
      <w:start w:val="1"/>
      <w:numFmt w:val="lowerLetter"/>
      <w:lvlText w:val="%5."/>
      <w:lvlJc w:val="left"/>
      <w:pPr>
        <w:tabs>
          <w:tab w:val="num" w:pos="3600"/>
        </w:tabs>
        <w:ind w:left="3600" w:hanging="360"/>
      </w:pPr>
      <w:rPr>
        <w:rFonts w:cs="Times New Roman"/>
      </w:rPr>
    </w:lvl>
    <w:lvl w:ilvl="5" w:tplc="CDEC4B32" w:tentative="1">
      <w:start w:val="1"/>
      <w:numFmt w:val="lowerRoman"/>
      <w:lvlText w:val="%6."/>
      <w:lvlJc w:val="right"/>
      <w:pPr>
        <w:tabs>
          <w:tab w:val="num" w:pos="4320"/>
        </w:tabs>
        <w:ind w:left="4320" w:hanging="180"/>
      </w:pPr>
      <w:rPr>
        <w:rFonts w:cs="Times New Roman"/>
      </w:rPr>
    </w:lvl>
    <w:lvl w:ilvl="6" w:tplc="1130D188" w:tentative="1">
      <w:start w:val="1"/>
      <w:numFmt w:val="decimal"/>
      <w:lvlText w:val="%7."/>
      <w:lvlJc w:val="left"/>
      <w:pPr>
        <w:tabs>
          <w:tab w:val="num" w:pos="5040"/>
        </w:tabs>
        <w:ind w:left="5040" w:hanging="360"/>
      </w:pPr>
      <w:rPr>
        <w:rFonts w:cs="Times New Roman"/>
      </w:rPr>
    </w:lvl>
    <w:lvl w:ilvl="7" w:tplc="D556E982" w:tentative="1">
      <w:start w:val="1"/>
      <w:numFmt w:val="lowerLetter"/>
      <w:lvlText w:val="%8."/>
      <w:lvlJc w:val="left"/>
      <w:pPr>
        <w:tabs>
          <w:tab w:val="num" w:pos="5760"/>
        </w:tabs>
        <w:ind w:left="5760" w:hanging="360"/>
      </w:pPr>
      <w:rPr>
        <w:rFonts w:cs="Times New Roman"/>
      </w:rPr>
    </w:lvl>
    <w:lvl w:ilvl="8" w:tplc="A9EAE91A" w:tentative="1">
      <w:start w:val="1"/>
      <w:numFmt w:val="lowerRoman"/>
      <w:lvlText w:val="%9."/>
      <w:lvlJc w:val="right"/>
      <w:pPr>
        <w:tabs>
          <w:tab w:val="num" w:pos="6480"/>
        </w:tabs>
        <w:ind w:left="6480" w:hanging="180"/>
      </w:pPr>
      <w:rPr>
        <w:rFonts w:cs="Times New Roman"/>
      </w:rPr>
    </w:lvl>
  </w:abstractNum>
  <w:abstractNum w:abstractNumId="75">
    <w:nsid w:val="5E0111D1"/>
    <w:multiLevelType w:val="singleLevel"/>
    <w:tmpl w:val="ED0ECBB6"/>
    <w:lvl w:ilvl="0">
      <w:start w:val="1"/>
      <w:numFmt w:val="bullet"/>
      <w:pStyle w:val="ListBullet"/>
      <w:lvlText w:val=""/>
      <w:lvlJc w:val="left"/>
      <w:pPr>
        <w:tabs>
          <w:tab w:val="num" w:pos="360"/>
        </w:tabs>
        <w:ind w:left="340" w:hanging="340"/>
      </w:pPr>
      <w:rPr>
        <w:rFonts w:ascii="Symbol" w:hAnsi="Symbol" w:hint="default"/>
      </w:rPr>
    </w:lvl>
  </w:abstractNum>
  <w:abstractNum w:abstractNumId="76">
    <w:nsid w:val="5E01158F"/>
    <w:multiLevelType w:val="hybridMultilevel"/>
    <w:tmpl w:val="98B4C81E"/>
    <w:lvl w:ilvl="0" w:tplc="A2EA60DC">
      <w:start w:val="1"/>
      <w:numFmt w:val="bullet"/>
      <w:pStyle w:val="05BBULLET"/>
      <w:lvlText w:val=""/>
      <w:lvlJc w:val="left"/>
      <w:pPr>
        <w:tabs>
          <w:tab w:val="num" w:pos="720"/>
        </w:tabs>
        <w:ind w:left="720" w:hanging="360"/>
      </w:pPr>
      <w:rPr>
        <w:rFonts w:ascii="Symbol" w:hAnsi="Symbol" w:hint="default"/>
        <w:sz w:val="18"/>
      </w:rPr>
    </w:lvl>
    <w:lvl w:ilvl="1" w:tplc="48F68B44" w:tentative="1">
      <w:start w:val="1"/>
      <w:numFmt w:val="bullet"/>
      <w:lvlText w:val="o"/>
      <w:lvlJc w:val="left"/>
      <w:pPr>
        <w:tabs>
          <w:tab w:val="num" w:pos="1440"/>
        </w:tabs>
        <w:ind w:left="1440" w:hanging="360"/>
      </w:pPr>
      <w:rPr>
        <w:rFonts w:ascii="Courier New" w:hAnsi="Courier New" w:hint="default"/>
      </w:rPr>
    </w:lvl>
    <w:lvl w:ilvl="2" w:tplc="2B8CEB04" w:tentative="1">
      <w:start w:val="1"/>
      <w:numFmt w:val="bullet"/>
      <w:lvlText w:val=""/>
      <w:lvlJc w:val="left"/>
      <w:pPr>
        <w:tabs>
          <w:tab w:val="num" w:pos="2160"/>
        </w:tabs>
        <w:ind w:left="2160" w:hanging="360"/>
      </w:pPr>
      <w:rPr>
        <w:rFonts w:ascii="Wingdings" w:hAnsi="Wingdings" w:hint="default"/>
      </w:rPr>
    </w:lvl>
    <w:lvl w:ilvl="3" w:tplc="B82E2DE4" w:tentative="1">
      <w:start w:val="1"/>
      <w:numFmt w:val="bullet"/>
      <w:lvlText w:val=""/>
      <w:lvlJc w:val="left"/>
      <w:pPr>
        <w:tabs>
          <w:tab w:val="num" w:pos="2880"/>
        </w:tabs>
        <w:ind w:left="2880" w:hanging="360"/>
      </w:pPr>
      <w:rPr>
        <w:rFonts w:ascii="Symbol" w:hAnsi="Symbol" w:hint="default"/>
      </w:rPr>
    </w:lvl>
    <w:lvl w:ilvl="4" w:tplc="EBD61AF4" w:tentative="1">
      <w:start w:val="1"/>
      <w:numFmt w:val="bullet"/>
      <w:lvlText w:val="o"/>
      <w:lvlJc w:val="left"/>
      <w:pPr>
        <w:tabs>
          <w:tab w:val="num" w:pos="3600"/>
        </w:tabs>
        <w:ind w:left="3600" w:hanging="360"/>
      </w:pPr>
      <w:rPr>
        <w:rFonts w:ascii="Courier New" w:hAnsi="Courier New" w:hint="default"/>
      </w:rPr>
    </w:lvl>
    <w:lvl w:ilvl="5" w:tplc="82FC7C92" w:tentative="1">
      <w:start w:val="1"/>
      <w:numFmt w:val="bullet"/>
      <w:lvlText w:val=""/>
      <w:lvlJc w:val="left"/>
      <w:pPr>
        <w:tabs>
          <w:tab w:val="num" w:pos="4320"/>
        </w:tabs>
        <w:ind w:left="4320" w:hanging="360"/>
      </w:pPr>
      <w:rPr>
        <w:rFonts w:ascii="Wingdings" w:hAnsi="Wingdings" w:hint="default"/>
      </w:rPr>
    </w:lvl>
    <w:lvl w:ilvl="6" w:tplc="76AC343A" w:tentative="1">
      <w:start w:val="1"/>
      <w:numFmt w:val="bullet"/>
      <w:lvlText w:val=""/>
      <w:lvlJc w:val="left"/>
      <w:pPr>
        <w:tabs>
          <w:tab w:val="num" w:pos="5040"/>
        </w:tabs>
        <w:ind w:left="5040" w:hanging="360"/>
      </w:pPr>
      <w:rPr>
        <w:rFonts w:ascii="Symbol" w:hAnsi="Symbol" w:hint="default"/>
      </w:rPr>
    </w:lvl>
    <w:lvl w:ilvl="7" w:tplc="DEAE73EE" w:tentative="1">
      <w:start w:val="1"/>
      <w:numFmt w:val="bullet"/>
      <w:lvlText w:val="o"/>
      <w:lvlJc w:val="left"/>
      <w:pPr>
        <w:tabs>
          <w:tab w:val="num" w:pos="5760"/>
        </w:tabs>
        <w:ind w:left="5760" w:hanging="360"/>
      </w:pPr>
      <w:rPr>
        <w:rFonts w:ascii="Courier New" w:hAnsi="Courier New" w:hint="default"/>
      </w:rPr>
    </w:lvl>
    <w:lvl w:ilvl="8" w:tplc="D33AECEA" w:tentative="1">
      <w:start w:val="1"/>
      <w:numFmt w:val="bullet"/>
      <w:lvlText w:val=""/>
      <w:lvlJc w:val="left"/>
      <w:pPr>
        <w:tabs>
          <w:tab w:val="num" w:pos="6480"/>
        </w:tabs>
        <w:ind w:left="6480" w:hanging="360"/>
      </w:pPr>
      <w:rPr>
        <w:rFonts w:ascii="Wingdings" w:hAnsi="Wingdings" w:hint="default"/>
      </w:rPr>
    </w:lvl>
  </w:abstractNum>
  <w:abstractNum w:abstractNumId="77">
    <w:nsid w:val="5F4F170A"/>
    <w:multiLevelType w:val="singleLevel"/>
    <w:tmpl w:val="2E445F10"/>
    <w:lvl w:ilvl="0">
      <w:start w:val="1"/>
      <w:numFmt w:val="bullet"/>
      <w:pStyle w:val="Listlevel1"/>
      <w:lvlText w:val="&gt;"/>
      <w:lvlJc w:val="left"/>
      <w:pPr>
        <w:tabs>
          <w:tab w:val="num" w:pos="360"/>
        </w:tabs>
        <w:ind w:left="360" w:hanging="360"/>
      </w:pPr>
      <w:rPr>
        <w:rFonts w:ascii="Times New Roman" w:hAnsi="Times New Roman" w:hint="default"/>
      </w:rPr>
    </w:lvl>
  </w:abstractNum>
  <w:abstractNum w:abstractNumId="78">
    <w:nsid w:val="60A860FC"/>
    <w:multiLevelType w:val="singleLevel"/>
    <w:tmpl w:val="B820215C"/>
    <w:lvl w:ilvl="0">
      <w:start w:val="1"/>
      <w:numFmt w:val="bullet"/>
      <w:pStyle w:val="ttxt-bulld"/>
      <w:lvlText w:val=""/>
      <w:lvlJc w:val="left"/>
      <w:pPr>
        <w:tabs>
          <w:tab w:val="num" w:pos="360"/>
        </w:tabs>
        <w:ind w:left="360" w:hanging="360"/>
      </w:pPr>
      <w:rPr>
        <w:rFonts w:ascii="Wingdings 3" w:hAnsi="Wingdings 3" w:hint="default"/>
        <w:caps w:val="0"/>
        <w:strike w:val="0"/>
        <w:dstrike w:val="0"/>
        <w:vanish w:val="0"/>
        <w:color w:val="FF6600"/>
        <w:sz w:val="22"/>
        <w:vertAlign w:val="baseline"/>
      </w:rPr>
    </w:lvl>
  </w:abstractNum>
  <w:abstractNum w:abstractNumId="79">
    <w:nsid w:val="6137567E"/>
    <w:multiLevelType w:val="hybridMultilevel"/>
    <w:tmpl w:val="833647D0"/>
    <w:lvl w:ilvl="0" w:tplc="B4BAE7E2">
      <w:start w:val="1"/>
      <w:numFmt w:val="bullet"/>
      <w:pStyle w:val="box2"/>
      <w:lvlText w:val=""/>
      <w:lvlJc w:val="left"/>
      <w:pPr>
        <w:tabs>
          <w:tab w:val="num" w:pos="1004"/>
        </w:tabs>
        <w:ind w:left="1004" w:hanging="360"/>
      </w:pPr>
      <w:rPr>
        <w:rFonts w:ascii="Wingdings" w:hAnsi="Wingdings" w:hint="default"/>
      </w:rPr>
    </w:lvl>
    <w:lvl w:ilvl="1" w:tplc="827E9856" w:tentative="1">
      <w:start w:val="1"/>
      <w:numFmt w:val="bullet"/>
      <w:lvlText w:val="o"/>
      <w:lvlJc w:val="left"/>
      <w:pPr>
        <w:tabs>
          <w:tab w:val="num" w:pos="1724"/>
        </w:tabs>
        <w:ind w:left="1724" w:hanging="360"/>
      </w:pPr>
      <w:rPr>
        <w:rFonts w:ascii="Courier New" w:hAnsi="Courier New" w:hint="default"/>
      </w:rPr>
    </w:lvl>
    <w:lvl w:ilvl="2" w:tplc="8542C69C" w:tentative="1">
      <w:start w:val="1"/>
      <w:numFmt w:val="bullet"/>
      <w:lvlText w:val=""/>
      <w:lvlJc w:val="left"/>
      <w:pPr>
        <w:tabs>
          <w:tab w:val="num" w:pos="2444"/>
        </w:tabs>
        <w:ind w:left="2444" w:hanging="360"/>
      </w:pPr>
      <w:rPr>
        <w:rFonts w:ascii="Wingdings" w:hAnsi="Wingdings" w:hint="default"/>
      </w:rPr>
    </w:lvl>
    <w:lvl w:ilvl="3" w:tplc="F33AAA36" w:tentative="1">
      <w:start w:val="1"/>
      <w:numFmt w:val="bullet"/>
      <w:lvlText w:val=""/>
      <w:lvlJc w:val="left"/>
      <w:pPr>
        <w:tabs>
          <w:tab w:val="num" w:pos="3164"/>
        </w:tabs>
        <w:ind w:left="3164" w:hanging="360"/>
      </w:pPr>
      <w:rPr>
        <w:rFonts w:ascii="Symbol" w:hAnsi="Symbol" w:hint="default"/>
      </w:rPr>
    </w:lvl>
    <w:lvl w:ilvl="4" w:tplc="8898C676" w:tentative="1">
      <w:start w:val="1"/>
      <w:numFmt w:val="bullet"/>
      <w:lvlText w:val="o"/>
      <w:lvlJc w:val="left"/>
      <w:pPr>
        <w:tabs>
          <w:tab w:val="num" w:pos="3884"/>
        </w:tabs>
        <w:ind w:left="3884" w:hanging="360"/>
      </w:pPr>
      <w:rPr>
        <w:rFonts w:ascii="Courier New" w:hAnsi="Courier New" w:hint="default"/>
      </w:rPr>
    </w:lvl>
    <w:lvl w:ilvl="5" w:tplc="38DA5988" w:tentative="1">
      <w:start w:val="1"/>
      <w:numFmt w:val="bullet"/>
      <w:lvlText w:val=""/>
      <w:lvlJc w:val="left"/>
      <w:pPr>
        <w:tabs>
          <w:tab w:val="num" w:pos="4604"/>
        </w:tabs>
        <w:ind w:left="4604" w:hanging="360"/>
      </w:pPr>
      <w:rPr>
        <w:rFonts w:ascii="Wingdings" w:hAnsi="Wingdings" w:hint="default"/>
      </w:rPr>
    </w:lvl>
    <w:lvl w:ilvl="6" w:tplc="0DB64B06" w:tentative="1">
      <w:start w:val="1"/>
      <w:numFmt w:val="bullet"/>
      <w:lvlText w:val=""/>
      <w:lvlJc w:val="left"/>
      <w:pPr>
        <w:tabs>
          <w:tab w:val="num" w:pos="5324"/>
        </w:tabs>
        <w:ind w:left="5324" w:hanging="360"/>
      </w:pPr>
      <w:rPr>
        <w:rFonts w:ascii="Symbol" w:hAnsi="Symbol" w:hint="default"/>
      </w:rPr>
    </w:lvl>
    <w:lvl w:ilvl="7" w:tplc="8C8C5036" w:tentative="1">
      <w:start w:val="1"/>
      <w:numFmt w:val="bullet"/>
      <w:lvlText w:val="o"/>
      <w:lvlJc w:val="left"/>
      <w:pPr>
        <w:tabs>
          <w:tab w:val="num" w:pos="6044"/>
        </w:tabs>
        <w:ind w:left="6044" w:hanging="360"/>
      </w:pPr>
      <w:rPr>
        <w:rFonts w:ascii="Courier New" w:hAnsi="Courier New" w:hint="default"/>
      </w:rPr>
    </w:lvl>
    <w:lvl w:ilvl="8" w:tplc="953824AC" w:tentative="1">
      <w:start w:val="1"/>
      <w:numFmt w:val="bullet"/>
      <w:lvlText w:val=""/>
      <w:lvlJc w:val="left"/>
      <w:pPr>
        <w:tabs>
          <w:tab w:val="num" w:pos="6764"/>
        </w:tabs>
        <w:ind w:left="6764" w:hanging="360"/>
      </w:pPr>
      <w:rPr>
        <w:rFonts w:ascii="Wingdings" w:hAnsi="Wingdings" w:hint="default"/>
      </w:rPr>
    </w:lvl>
  </w:abstractNum>
  <w:abstractNum w:abstractNumId="80">
    <w:nsid w:val="61507B68"/>
    <w:multiLevelType w:val="multilevel"/>
    <w:tmpl w:val="29AADB86"/>
    <w:lvl w:ilvl="0">
      <w:start w:val="1"/>
      <w:numFmt w:val="bullet"/>
      <w:pStyle w:val="Lis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1">
    <w:nsid w:val="61B366BF"/>
    <w:multiLevelType w:val="multilevel"/>
    <w:tmpl w:val="C042170E"/>
    <w:lvl w:ilvl="0">
      <w:start w:val="1"/>
      <w:numFmt w:val="decimal"/>
      <w:pStyle w:val="Enum1"/>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2">
    <w:nsid w:val="63B846C8"/>
    <w:multiLevelType w:val="singleLevel"/>
    <w:tmpl w:val="096CDC94"/>
    <w:lvl w:ilvl="0">
      <w:start w:val="1"/>
      <w:numFmt w:val="bullet"/>
      <w:pStyle w:val="Listlevel2"/>
      <w:lvlText w:val=""/>
      <w:lvlJc w:val="left"/>
      <w:pPr>
        <w:tabs>
          <w:tab w:val="num" w:pos="720"/>
        </w:tabs>
        <w:ind w:left="691" w:hanging="331"/>
      </w:pPr>
      <w:rPr>
        <w:rFonts w:ascii="Symbol" w:hAnsi="Symbol" w:hint="default"/>
        <w:sz w:val="12"/>
      </w:rPr>
    </w:lvl>
  </w:abstractNum>
  <w:abstractNum w:abstractNumId="83">
    <w:nsid w:val="64C110D1"/>
    <w:multiLevelType w:val="singleLevel"/>
    <w:tmpl w:val="69BE1A48"/>
    <w:lvl w:ilvl="0">
      <w:start w:val="1"/>
      <w:numFmt w:val="bullet"/>
      <w:pStyle w:val="BulletKeyMess"/>
      <w:lvlText w:val=""/>
      <w:lvlJc w:val="left"/>
      <w:pPr>
        <w:tabs>
          <w:tab w:val="num" w:pos="360"/>
        </w:tabs>
        <w:ind w:left="360" w:hanging="360"/>
      </w:pPr>
      <w:rPr>
        <w:rFonts w:ascii="Wingdings" w:hAnsi="Wingdings" w:hint="default"/>
      </w:rPr>
    </w:lvl>
  </w:abstractNum>
  <w:abstractNum w:abstractNumId="84">
    <w:nsid w:val="66E07DED"/>
    <w:multiLevelType w:val="hybridMultilevel"/>
    <w:tmpl w:val="6EBCB1B8"/>
    <w:lvl w:ilvl="0" w:tplc="5768B454">
      <w:start w:val="1"/>
      <w:numFmt w:val="bullet"/>
      <w:pStyle w:val="Indent1"/>
      <w:lvlText w:val=""/>
      <w:lvlJc w:val="left"/>
      <w:pPr>
        <w:tabs>
          <w:tab w:val="num" w:pos="717"/>
        </w:tabs>
        <w:ind w:left="717" w:hanging="360"/>
      </w:pPr>
      <w:rPr>
        <w:rFonts w:ascii="Wingdings" w:hAnsi="Wingdings" w:hint="default"/>
        <w:color w:val="FF6600"/>
      </w:rPr>
    </w:lvl>
    <w:lvl w:ilvl="1" w:tplc="ADDC6736" w:tentative="1">
      <w:start w:val="1"/>
      <w:numFmt w:val="bullet"/>
      <w:lvlText w:val="o"/>
      <w:lvlJc w:val="left"/>
      <w:pPr>
        <w:tabs>
          <w:tab w:val="num" w:pos="1440"/>
        </w:tabs>
        <w:ind w:left="1440" w:hanging="360"/>
      </w:pPr>
      <w:rPr>
        <w:rFonts w:ascii="Courier New" w:hAnsi="Courier New" w:hint="default"/>
      </w:rPr>
    </w:lvl>
    <w:lvl w:ilvl="2" w:tplc="FD3A4C3E" w:tentative="1">
      <w:start w:val="1"/>
      <w:numFmt w:val="bullet"/>
      <w:lvlText w:val=""/>
      <w:lvlJc w:val="left"/>
      <w:pPr>
        <w:tabs>
          <w:tab w:val="num" w:pos="2160"/>
        </w:tabs>
        <w:ind w:left="2160" w:hanging="360"/>
      </w:pPr>
      <w:rPr>
        <w:rFonts w:ascii="Wingdings" w:hAnsi="Wingdings" w:hint="default"/>
      </w:rPr>
    </w:lvl>
    <w:lvl w:ilvl="3" w:tplc="783620E2" w:tentative="1">
      <w:start w:val="1"/>
      <w:numFmt w:val="bullet"/>
      <w:lvlText w:val=""/>
      <w:lvlJc w:val="left"/>
      <w:pPr>
        <w:tabs>
          <w:tab w:val="num" w:pos="2880"/>
        </w:tabs>
        <w:ind w:left="2880" w:hanging="360"/>
      </w:pPr>
      <w:rPr>
        <w:rFonts w:ascii="Symbol" w:hAnsi="Symbol" w:hint="default"/>
      </w:rPr>
    </w:lvl>
    <w:lvl w:ilvl="4" w:tplc="E90AC146" w:tentative="1">
      <w:start w:val="1"/>
      <w:numFmt w:val="bullet"/>
      <w:lvlText w:val="o"/>
      <w:lvlJc w:val="left"/>
      <w:pPr>
        <w:tabs>
          <w:tab w:val="num" w:pos="3600"/>
        </w:tabs>
        <w:ind w:left="3600" w:hanging="360"/>
      </w:pPr>
      <w:rPr>
        <w:rFonts w:ascii="Courier New" w:hAnsi="Courier New" w:hint="default"/>
      </w:rPr>
    </w:lvl>
    <w:lvl w:ilvl="5" w:tplc="3BEA0D20" w:tentative="1">
      <w:start w:val="1"/>
      <w:numFmt w:val="bullet"/>
      <w:lvlText w:val=""/>
      <w:lvlJc w:val="left"/>
      <w:pPr>
        <w:tabs>
          <w:tab w:val="num" w:pos="4320"/>
        </w:tabs>
        <w:ind w:left="4320" w:hanging="360"/>
      </w:pPr>
      <w:rPr>
        <w:rFonts w:ascii="Wingdings" w:hAnsi="Wingdings" w:hint="default"/>
      </w:rPr>
    </w:lvl>
    <w:lvl w:ilvl="6" w:tplc="D58E2B48" w:tentative="1">
      <w:start w:val="1"/>
      <w:numFmt w:val="bullet"/>
      <w:lvlText w:val=""/>
      <w:lvlJc w:val="left"/>
      <w:pPr>
        <w:tabs>
          <w:tab w:val="num" w:pos="5040"/>
        </w:tabs>
        <w:ind w:left="5040" w:hanging="360"/>
      </w:pPr>
      <w:rPr>
        <w:rFonts w:ascii="Symbol" w:hAnsi="Symbol" w:hint="default"/>
      </w:rPr>
    </w:lvl>
    <w:lvl w:ilvl="7" w:tplc="F17CA354" w:tentative="1">
      <w:start w:val="1"/>
      <w:numFmt w:val="bullet"/>
      <w:lvlText w:val="o"/>
      <w:lvlJc w:val="left"/>
      <w:pPr>
        <w:tabs>
          <w:tab w:val="num" w:pos="5760"/>
        </w:tabs>
        <w:ind w:left="5760" w:hanging="360"/>
      </w:pPr>
      <w:rPr>
        <w:rFonts w:ascii="Courier New" w:hAnsi="Courier New" w:hint="default"/>
      </w:rPr>
    </w:lvl>
    <w:lvl w:ilvl="8" w:tplc="429822F4" w:tentative="1">
      <w:start w:val="1"/>
      <w:numFmt w:val="bullet"/>
      <w:lvlText w:val=""/>
      <w:lvlJc w:val="left"/>
      <w:pPr>
        <w:tabs>
          <w:tab w:val="num" w:pos="6480"/>
        </w:tabs>
        <w:ind w:left="6480" w:hanging="360"/>
      </w:pPr>
      <w:rPr>
        <w:rFonts w:ascii="Wingdings" w:hAnsi="Wingdings" w:hint="default"/>
      </w:rPr>
    </w:lvl>
  </w:abstractNum>
  <w:abstractNum w:abstractNumId="85">
    <w:nsid w:val="697F0B8C"/>
    <w:multiLevelType w:val="singleLevel"/>
    <w:tmpl w:val="D098DA7C"/>
    <w:lvl w:ilvl="0">
      <w:start w:val="1"/>
      <w:numFmt w:val="bullet"/>
      <w:pStyle w:val="Bulletmc"/>
      <w:lvlText w:val=""/>
      <w:lvlJc w:val="left"/>
      <w:pPr>
        <w:tabs>
          <w:tab w:val="num" w:pos="504"/>
        </w:tabs>
        <w:ind w:left="504" w:hanging="360"/>
      </w:pPr>
      <w:rPr>
        <w:rFonts w:ascii="Wingdings" w:hAnsi="Wingdings" w:hint="default"/>
        <w:b/>
        <w:i w:val="0"/>
        <w:sz w:val="22"/>
      </w:rPr>
    </w:lvl>
  </w:abstractNum>
  <w:abstractNum w:abstractNumId="86">
    <w:nsid w:val="6B655021"/>
    <w:multiLevelType w:val="multilevel"/>
    <w:tmpl w:val="AFC6E578"/>
    <w:lvl w:ilvl="0">
      <w:start w:val="1"/>
      <w:numFmt w:val="bullet"/>
      <w:pStyle w:val="BulletLevel2"/>
      <w:lvlText w:val=""/>
      <w:lvlJc w:val="left"/>
      <w:pPr>
        <w:tabs>
          <w:tab w:val="num" w:pos="530"/>
        </w:tabs>
        <w:ind w:left="397" w:hanging="227"/>
      </w:pPr>
      <w:rPr>
        <w:rFonts w:ascii="Wingdings" w:hAnsi="Wingdings" w:hint="default"/>
        <w:b/>
        <w:i w:val="0"/>
        <w:caps w:val="0"/>
        <w:strike w:val="0"/>
        <w:dstrike w:val="0"/>
        <w:vanish w:val="0"/>
        <w:sz w:val="20"/>
        <w:u w:val="none"/>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nsid w:val="6CF71D0D"/>
    <w:multiLevelType w:val="singleLevel"/>
    <w:tmpl w:val="03DEA7B6"/>
    <w:lvl w:ilvl="0">
      <w:start w:val="1"/>
      <w:numFmt w:val="bullet"/>
      <w:pStyle w:val="BP"/>
      <w:lvlText w:val=""/>
      <w:lvlJc w:val="left"/>
      <w:pPr>
        <w:tabs>
          <w:tab w:val="num" w:pos="1437"/>
        </w:tabs>
        <w:ind w:left="1418" w:hanging="341"/>
      </w:pPr>
      <w:rPr>
        <w:rFonts w:ascii="Wingdings" w:hAnsi="Wingdings" w:hint="default"/>
      </w:rPr>
    </w:lvl>
  </w:abstractNum>
  <w:abstractNum w:abstractNumId="88">
    <w:nsid w:val="6F474312"/>
    <w:multiLevelType w:val="hybridMultilevel"/>
    <w:tmpl w:val="FE6E822E"/>
    <w:lvl w:ilvl="0" w:tplc="06207410">
      <w:numFmt w:val="bullet"/>
      <w:lvlText w:val="-"/>
      <w:lvlJc w:val="left"/>
      <w:pPr>
        <w:ind w:left="720" w:hanging="360"/>
      </w:pPr>
      <w:rPr>
        <w:rFonts w:ascii="Trebuchet MS" w:eastAsia="Times New Roman" w:hAnsi="Trebuchet M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195377D"/>
    <w:multiLevelType w:val="hybridMultilevel"/>
    <w:tmpl w:val="333A7DE6"/>
    <w:lvl w:ilvl="0" w:tplc="DE8E8E9C">
      <w:start w:val="1"/>
      <w:numFmt w:val="bullet"/>
      <w:pStyle w:val="Bullet3a"/>
      <w:lvlText w:val=""/>
      <w:lvlJc w:val="left"/>
      <w:pPr>
        <w:tabs>
          <w:tab w:val="num" w:pos="360"/>
        </w:tabs>
        <w:ind w:left="360" w:hanging="360"/>
      </w:pPr>
      <w:rPr>
        <w:rFonts w:ascii="Wingdings 3" w:hAnsi="Wingdings 3" w:hint="default"/>
        <w:color w:val="FF0000"/>
        <w:sz w:val="20"/>
      </w:rPr>
    </w:lvl>
    <w:lvl w:ilvl="1" w:tplc="683E7314">
      <w:start w:val="1"/>
      <w:numFmt w:val="bullet"/>
      <w:lvlText w:val="o"/>
      <w:lvlJc w:val="left"/>
      <w:pPr>
        <w:tabs>
          <w:tab w:val="num" w:pos="1440"/>
        </w:tabs>
        <w:ind w:left="1440" w:hanging="360"/>
      </w:pPr>
      <w:rPr>
        <w:rFonts w:ascii="Courier New" w:hAnsi="Courier New" w:hint="default"/>
      </w:rPr>
    </w:lvl>
    <w:lvl w:ilvl="2" w:tplc="532AF348" w:tentative="1">
      <w:start w:val="1"/>
      <w:numFmt w:val="bullet"/>
      <w:lvlText w:val=""/>
      <w:lvlJc w:val="left"/>
      <w:pPr>
        <w:tabs>
          <w:tab w:val="num" w:pos="2160"/>
        </w:tabs>
        <w:ind w:left="2160" w:hanging="360"/>
      </w:pPr>
      <w:rPr>
        <w:rFonts w:ascii="Wingdings" w:hAnsi="Wingdings" w:hint="default"/>
      </w:rPr>
    </w:lvl>
    <w:lvl w:ilvl="3" w:tplc="C37C2096" w:tentative="1">
      <w:start w:val="1"/>
      <w:numFmt w:val="bullet"/>
      <w:lvlText w:val=""/>
      <w:lvlJc w:val="left"/>
      <w:pPr>
        <w:tabs>
          <w:tab w:val="num" w:pos="2880"/>
        </w:tabs>
        <w:ind w:left="2880" w:hanging="360"/>
      </w:pPr>
      <w:rPr>
        <w:rFonts w:ascii="Symbol" w:hAnsi="Symbol" w:hint="default"/>
      </w:rPr>
    </w:lvl>
    <w:lvl w:ilvl="4" w:tplc="9ACC1526" w:tentative="1">
      <w:start w:val="1"/>
      <w:numFmt w:val="bullet"/>
      <w:lvlText w:val="o"/>
      <w:lvlJc w:val="left"/>
      <w:pPr>
        <w:tabs>
          <w:tab w:val="num" w:pos="3600"/>
        </w:tabs>
        <w:ind w:left="3600" w:hanging="360"/>
      </w:pPr>
      <w:rPr>
        <w:rFonts w:ascii="Courier New" w:hAnsi="Courier New" w:hint="default"/>
      </w:rPr>
    </w:lvl>
    <w:lvl w:ilvl="5" w:tplc="AA8E7ACA" w:tentative="1">
      <w:start w:val="1"/>
      <w:numFmt w:val="bullet"/>
      <w:lvlText w:val=""/>
      <w:lvlJc w:val="left"/>
      <w:pPr>
        <w:tabs>
          <w:tab w:val="num" w:pos="4320"/>
        </w:tabs>
        <w:ind w:left="4320" w:hanging="360"/>
      </w:pPr>
      <w:rPr>
        <w:rFonts w:ascii="Wingdings" w:hAnsi="Wingdings" w:hint="default"/>
      </w:rPr>
    </w:lvl>
    <w:lvl w:ilvl="6" w:tplc="F766C194" w:tentative="1">
      <w:start w:val="1"/>
      <w:numFmt w:val="bullet"/>
      <w:lvlText w:val=""/>
      <w:lvlJc w:val="left"/>
      <w:pPr>
        <w:tabs>
          <w:tab w:val="num" w:pos="5040"/>
        </w:tabs>
        <w:ind w:left="5040" w:hanging="360"/>
      </w:pPr>
      <w:rPr>
        <w:rFonts w:ascii="Symbol" w:hAnsi="Symbol" w:hint="default"/>
      </w:rPr>
    </w:lvl>
    <w:lvl w:ilvl="7" w:tplc="F222B7FA" w:tentative="1">
      <w:start w:val="1"/>
      <w:numFmt w:val="bullet"/>
      <w:lvlText w:val="o"/>
      <w:lvlJc w:val="left"/>
      <w:pPr>
        <w:tabs>
          <w:tab w:val="num" w:pos="5760"/>
        </w:tabs>
        <w:ind w:left="5760" w:hanging="360"/>
      </w:pPr>
      <w:rPr>
        <w:rFonts w:ascii="Courier New" w:hAnsi="Courier New" w:hint="default"/>
      </w:rPr>
    </w:lvl>
    <w:lvl w:ilvl="8" w:tplc="62887E18" w:tentative="1">
      <w:start w:val="1"/>
      <w:numFmt w:val="bullet"/>
      <w:lvlText w:val=""/>
      <w:lvlJc w:val="left"/>
      <w:pPr>
        <w:tabs>
          <w:tab w:val="num" w:pos="6480"/>
        </w:tabs>
        <w:ind w:left="6480" w:hanging="360"/>
      </w:pPr>
      <w:rPr>
        <w:rFonts w:ascii="Wingdings" w:hAnsi="Wingdings" w:hint="default"/>
      </w:rPr>
    </w:lvl>
  </w:abstractNum>
  <w:abstractNum w:abstractNumId="90">
    <w:nsid w:val="73804C29"/>
    <w:multiLevelType w:val="singleLevel"/>
    <w:tmpl w:val="33B61772"/>
    <w:lvl w:ilvl="0">
      <w:start w:val="1"/>
      <w:numFmt w:val="bullet"/>
      <w:pStyle w:val="ListBullet1"/>
      <w:lvlText w:val=""/>
      <w:lvlJc w:val="left"/>
      <w:pPr>
        <w:tabs>
          <w:tab w:val="num" w:pos="360"/>
        </w:tabs>
        <w:ind w:left="360" w:hanging="360"/>
      </w:pPr>
      <w:rPr>
        <w:rFonts w:ascii="Monotype Sorts" w:hAnsi="Monotype Sorts" w:hint="default"/>
      </w:rPr>
    </w:lvl>
  </w:abstractNum>
  <w:abstractNum w:abstractNumId="91">
    <w:nsid w:val="74BB72E3"/>
    <w:multiLevelType w:val="hybridMultilevel"/>
    <w:tmpl w:val="6E8A0148"/>
    <w:lvl w:ilvl="0" w:tplc="610A1FD2">
      <w:start w:val="1"/>
      <w:numFmt w:val="bullet"/>
      <w:pStyle w:val="DesignPaperReference"/>
      <w:lvlText w:val=""/>
      <w:lvlJc w:val="left"/>
      <w:pPr>
        <w:tabs>
          <w:tab w:val="num" w:pos="720"/>
        </w:tabs>
        <w:ind w:left="720" w:hanging="360"/>
      </w:pPr>
      <w:rPr>
        <w:rFonts w:ascii="Wingdings" w:hAnsi="Wingdings" w:hint="default"/>
      </w:rPr>
    </w:lvl>
    <w:lvl w:ilvl="1" w:tplc="17D0DBB2" w:tentative="1">
      <w:start w:val="1"/>
      <w:numFmt w:val="bullet"/>
      <w:lvlText w:val="o"/>
      <w:lvlJc w:val="left"/>
      <w:pPr>
        <w:tabs>
          <w:tab w:val="num" w:pos="1440"/>
        </w:tabs>
        <w:ind w:left="1440" w:hanging="360"/>
      </w:pPr>
      <w:rPr>
        <w:rFonts w:ascii="Courier New" w:hAnsi="Courier New" w:hint="default"/>
      </w:rPr>
    </w:lvl>
    <w:lvl w:ilvl="2" w:tplc="BC28ECDE" w:tentative="1">
      <w:start w:val="1"/>
      <w:numFmt w:val="bullet"/>
      <w:lvlText w:val=""/>
      <w:lvlJc w:val="left"/>
      <w:pPr>
        <w:tabs>
          <w:tab w:val="num" w:pos="2160"/>
        </w:tabs>
        <w:ind w:left="2160" w:hanging="360"/>
      </w:pPr>
      <w:rPr>
        <w:rFonts w:ascii="Wingdings" w:hAnsi="Wingdings" w:hint="default"/>
      </w:rPr>
    </w:lvl>
    <w:lvl w:ilvl="3" w:tplc="A9E405E0" w:tentative="1">
      <w:start w:val="1"/>
      <w:numFmt w:val="bullet"/>
      <w:lvlText w:val=""/>
      <w:lvlJc w:val="left"/>
      <w:pPr>
        <w:tabs>
          <w:tab w:val="num" w:pos="2880"/>
        </w:tabs>
        <w:ind w:left="2880" w:hanging="360"/>
      </w:pPr>
      <w:rPr>
        <w:rFonts w:ascii="Symbol" w:hAnsi="Symbol" w:hint="default"/>
      </w:rPr>
    </w:lvl>
    <w:lvl w:ilvl="4" w:tplc="D82CB21E" w:tentative="1">
      <w:start w:val="1"/>
      <w:numFmt w:val="bullet"/>
      <w:lvlText w:val="o"/>
      <w:lvlJc w:val="left"/>
      <w:pPr>
        <w:tabs>
          <w:tab w:val="num" w:pos="3600"/>
        </w:tabs>
        <w:ind w:left="3600" w:hanging="360"/>
      </w:pPr>
      <w:rPr>
        <w:rFonts w:ascii="Courier New" w:hAnsi="Courier New" w:hint="default"/>
      </w:rPr>
    </w:lvl>
    <w:lvl w:ilvl="5" w:tplc="C0400FE6" w:tentative="1">
      <w:start w:val="1"/>
      <w:numFmt w:val="bullet"/>
      <w:lvlText w:val=""/>
      <w:lvlJc w:val="left"/>
      <w:pPr>
        <w:tabs>
          <w:tab w:val="num" w:pos="4320"/>
        </w:tabs>
        <w:ind w:left="4320" w:hanging="360"/>
      </w:pPr>
      <w:rPr>
        <w:rFonts w:ascii="Wingdings" w:hAnsi="Wingdings" w:hint="default"/>
      </w:rPr>
    </w:lvl>
    <w:lvl w:ilvl="6" w:tplc="6C543AC6" w:tentative="1">
      <w:start w:val="1"/>
      <w:numFmt w:val="bullet"/>
      <w:lvlText w:val=""/>
      <w:lvlJc w:val="left"/>
      <w:pPr>
        <w:tabs>
          <w:tab w:val="num" w:pos="5040"/>
        </w:tabs>
        <w:ind w:left="5040" w:hanging="360"/>
      </w:pPr>
      <w:rPr>
        <w:rFonts w:ascii="Symbol" w:hAnsi="Symbol" w:hint="default"/>
      </w:rPr>
    </w:lvl>
    <w:lvl w:ilvl="7" w:tplc="2D1A8CA4" w:tentative="1">
      <w:start w:val="1"/>
      <w:numFmt w:val="bullet"/>
      <w:lvlText w:val="o"/>
      <w:lvlJc w:val="left"/>
      <w:pPr>
        <w:tabs>
          <w:tab w:val="num" w:pos="5760"/>
        </w:tabs>
        <w:ind w:left="5760" w:hanging="360"/>
      </w:pPr>
      <w:rPr>
        <w:rFonts w:ascii="Courier New" w:hAnsi="Courier New" w:hint="default"/>
      </w:rPr>
    </w:lvl>
    <w:lvl w:ilvl="8" w:tplc="D9760E9E" w:tentative="1">
      <w:start w:val="1"/>
      <w:numFmt w:val="bullet"/>
      <w:lvlText w:val=""/>
      <w:lvlJc w:val="left"/>
      <w:pPr>
        <w:tabs>
          <w:tab w:val="num" w:pos="6480"/>
        </w:tabs>
        <w:ind w:left="6480" w:hanging="360"/>
      </w:pPr>
      <w:rPr>
        <w:rFonts w:ascii="Wingdings" w:hAnsi="Wingdings" w:hint="default"/>
      </w:rPr>
    </w:lvl>
  </w:abstractNum>
  <w:abstractNum w:abstractNumId="92">
    <w:nsid w:val="7A0E4808"/>
    <w:multiLevelType w:val="singleLevel"/>
    <w:tmpl w:val="68E21CA8"/>
    <w:lvl w:ilvl="0">
      <w:start w:val="1"/>
      <w:numFmt w:val="bullet"/>
      <w:pStyle w:val="Puce2"/>
      <w:lvlText w:val=""/>
      <w:lvlJc w:val="left"/>
      <w:pPr>
        <w:tabs>
          <w:tab w:val="num" w:pos="504"/>
        </w:tabs>
        <w:ind w:left="504" w:hanging="360"/>
      </w:pPr>
      <w:rPr>
        <w:rFonts w:ascii="Wingdings" w:hAnsi="Wingdings" w:hint="default"/>
        <w:b/>
        <w:i w:val="0"/>
        <w:sz w:val="22"/>
      </w:rPr>
    </w:lvl>
  </w:abstractNum>
  <w:abstractNum w:abstractNumId="93">
    <w:nsid w:val="7C8B20E5"/>
    <w:multiLevelType w:val="hybridMultilevel"/>
    <w:tmpl w:val="2D1C06EC"/>
    <w:lvl w:ilvl="0" w:tplc="7A463AB8">
      <w:start w:val="1"/>
      <w:numFmt w:val="bullet"/>
      <w:pStyle w:val="Bullet4"/>
      <w:lvlText w:val=""/>
      <w:lvlJc w:val="left"/>
      <w:pPr>
        <w:tabs>
          <w:tab w:val="num" w:pos="1494"/>
        </w:tabs>
        <w:ind w:left="1474"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D045F1D"/>
    <w:multiLevelType w:val="singleLevel"/>
    <w:tmpl w:val="127A58FA"/>
    <w:lvl w:ilvl="0">
      <w:start w:val="1"/>
      <w:numFmt w:val="decimal"/>
      <w:pStyle w:val="Figure"/>
      <w:lvlText w:val="Figure %1."/>
      <w:lvlJc w:val="left"/>
      <w:pPr>
        <w:tabs>
          <w:tab w:val="num" w:pos="1440"/>
        </w:tabs>
        <w:ind w:left="360" w:hanging="360"/>
      </w:pPr>
      <w:rPr>
        <w:rFonts w:cs="Times New Roman"/>
      </w:rPr>
    </w:lvl>
  </w:abstractNum>
  <w:abstractNum w:abstractNumId="95">
    <w:nsid w:val="7F52395A"/>
    <w:multiLevelType w:val="singleLevel"/>
    <w:tmpl w:val="A1D865CC"/>
    <w:lvl w:ilvl="0">
      <w:start w:val="1"/>
      <w:numFmt w:val="bullet"/>
      <w:pStyle w:val="list21li"/>
      <w:lvlText w:val=""/>
      <w:lvlJc w:val="left"/>
      <w:pPr>
        <w:tabs>
          <w:tab w:val="num" w:pos="360"/>
        </w:tabs>
        <w:ind w:left="360" w:hanging="360"/>
      </w:pPr>
      <w:rPr>
        <w:rFonts w:ascii="Symbol" w:hAnsi="Symbol" w:hint="default"/>
      </w:rPr>
    </w:lvl>
  </w:abstractNum>
  <w:num w:numId="1">
    <w:abstractNumId w:val="6"/>
  </w:num>
  <w:num w:numId="2">
    <w:abstractNumId w:val="8"/>
  </w:num>
  <w:num w:numId="3">
    <w:abstractNumId w:val="2"/>
  </w:num>
  <w:num w:numId="4">
    <w:abstractNumId w:val="7"/>
  </w:num>
  <w:num w:numId="5">
    <w:abstractNumId w:val="1"/>
  </w:num>
  <w:num w:numId="6">
    <w:abstractNumId w:val="0"/>
  </w:num>
  <w:num w:numId="7">
    <w:abstractNumId w:val="5"/>
  </w:num>
  <w:num w:numId="8">
    <w:abstractNumId w:val="4"/>
  </w:num>
  <w:num w:numId="9">
    <w:abstractNumId w:val="3"/>
  </w:num>
  <w:num w:numId="10">
    <w:abstractNumId w:val="8"/>
  </w:num>
  <w:num w:numId="11">
    <w:abstractNumId w:val="9"/>
  </w:num>
  <w:num w:numId="12">
    <w:abstractNumId w:val="69"/>
  </w:num>
  <w:num w:numId="13">
    <w:abstractNumId w:val="27"/>
  </w:num>
  <w:num w:numId="14">
    <w:abstractNumId w:val="65"/>
  </w:num>
  <w:num w:numId="15">
    <w:abstractNumId w:val="49"/>
  </w:num>
  <w:num w:numId="16">
    <w:abstractNumId w:val="94"/>
  </w:num>
  <w:num w:numId="17">
    <w:abstractNumId w:val="10"/>
    <w:lvlOverride w:ilvl="0">
      <w:lvl w:ilvl="0">
        <w:start w:val="1"/>
        <w:numFmt w:val="bullet"/>
        <w:pStyle w:val="ALINEANiveau1"/>
        <w:lvlText w:val=""/>
        <w:legacy w:legacy="1" w:legacySpace="0" w:legacyIndent="283"/>
        <w:lvlJc w:val="left"/>
        <w:pPr>
          <w:ind w:left="1417" w:hanging="283"/>
        </w:pPr>
        <w:rPr>
          <w:rFonts w:ascii="Monotype Sorts" w:hAnsi="Monotype Sorts" w:hint="default"/>
          <w:sz w:val="14"/>
        </w:rPr>
      </w:lvl>
    </w:lvlOverride>
  </w:num>
  <w:num w:numId="18">
    <w:abstractNumId w:val="39"/>
  </w:num>
  <w:num w:numId="19">
    <w:abstractNumId w:val="90"/>
  </w:num>
  <w:num w:numId="20">
    <w:abstractNumId w:val="50"/>
  </w:num>
  <w:num w:numId="21">
    <w:abstractNumId w:val="59"/>
  </w:num>
  <w:num w:numId="22">
    <w:abstractNumId w:val="75"/>
  </w:num>
  <w:num w:numId="23">
    <w:abstractNumId w:val="74"/>
  </w:num>
  <w:num w:numId="24">
    <w:abstractNumId w:val="51"/>
  </w:num>
  <w:num w:numId="25">
    <w:abstractNumId w:val="56"/>
  </w:num>
  <w:num w:numId="26">
    <w:abstractNumId w:val="72"/>
  </w:num>
  <w:num w:numId="27">
    <w:abstractNumId w:val="2"/>
  </w:num>
  <w:num w:numId="28">
    <w:abstractNumId w:val="7"/>
  </w:num>
  <w:num w:numId="29">
    <w:abstractNumId w:val="1"/>
  </w:num>
  <w:num w:numId="30">
    <w:abstractNumId w:val="0"/>
  </w:num>
  <w:num w:numId="31">
    <w:abstractNumId w:val="5"/>
  </w:num>
  <w:num w:numId="32">
    <w:abstractNumId w:val="4"/>
  </w:num>
  <w:num w:numId="33">
    <w:abstractNumId w:val="3"/>
  </w:num>
  <w:num w:numId="34">
    <w:abstractNumId w:val="46"/>
  </w:num>
  <w:num w:numId="35">
    <w:abstractNumId w:val="53"/>
  </w:num>
  <w:num w:numId="36">
    <w:abstractNumId w:val="57"/>
  </w:num>
  <w:num w:numId="37">
    <w:abstractNumId w:val="70"/>
  </w:num>
  <w:num w:numId="38">
    <w:abstractNumId w:val="37"/>
  </w:num>
  <w:num w:numId="39">
    <w:abstractNumId w:val="23"/>
  </w:num>
  <w:num w:numId="40">
    <w:abstractNumId w:val="63"/>
  </w:num>
  <w:num w:numId="41">
    <w:abstractNumId w:val="93"/>
  </w:num>
  <w:num w:numId="42">
    <w:abstractNumId w:val="54"/>
  </w:num>
  <w:num w:numId="43">
    <w:abstractNumId w:val="60"/>
  </w:num>
  <w:num w:numId="44">
    <w:abstractNumId w:val="68"/>
  </w:num>
  <w:num w:numId="45">
    <w:abstractNumId w:val="44"/>
  </w:num>
  <w:num w:numId="46">
    <w:abstractNumId w:val="78"/>
  </w:num>
  <w:num w:numId="47">
    <w:abstractNumId w:val="58"/>
  </w:num>
  <w:num w:numId="48">
    <w:abstractNumId w:val="31"/>
  </w:num>
  <w:num w:numId="49">
    <w:abstractNumId w:val="25"/>
  </w:num>
  <w:num w:numId="50">
    <w:abstractNumId w:val="87"/>
  </w:num>
  <w:num w:numId="51">
    <w:abstractNumId w:val="36"/>
  </w:num>
  <w:num w:numId="52">
    <w:abstractNumId w:val="84"/>
  </w:num>
  <w:num w:numId="53">
    <w:abstractNumId w:val="24"/>
  </w:num>
  <w:num w:numId="54">
    <w:abstractNumId w:val="81"/>
  </w:num>
  <w:num w:numId="55">
    <w:abstractNumId w:val="62"/>
  </w:num>
  <w:num w:numId="56">
    <w:abstractNumId w:val="92"/>
  </w:num>
  <w:num w:numId="57">
    <w:abstractNumId w:val="48"/>
  </w:num>
  <w:num w:numId="58">
    <w:abstractNumId w:val="32"/>
  </w:num>
  <w:num w:numId="59">
    <w:abstractNumId w:val="55"/>
  </w:num>
  <w:num w:numId="60">
    <w:abstractNumId w:val="80"/>
  </w:num>
  <w:num w:numId="61">
    <w:abstractNumId w:val="26"/>
  </w:num>
  <w:num w:numId="62">
    <w:abstractNumId w:val="95"/>
  </w:num>
  <w:num w:numId="63">
    <w:abstractNumId w:val="73"/>
  </w:num>
  <w:num w:numId="64">
    <w:abstractNumId w:val="71"/>
  </w:num>
  <w:num w:numId="65">
    <w:abstractNumId w:val="86"/>
  </w:num>
  <w:num w:numId="66">
    <w:abstractNumId w:val="43"/>
  </w:num>
  <w:num w:numId="67">
    <w:abstractNumId w:val="47"/>
  </w:num>
  <w:num w:numId="68">
    <w:abstractNumId w:val="85"/>
  </w:num>
  <w:num w:numId="69">
    <w:abstractNumId w:val="89"/>
  </w:num>
  <w:num w:numId="70">
    <w:abstractNumId w:val="38"/>
  </w:num>
  <w:num w:numId="71">
    <w:abstractNumId w:val="76"/>
  </w:num>
  <w:num w:numId="72">
    <w:abstractNumId w:val="45"/>
  </w:num>
  <w:num w:numId="73">
    <w:abstractNumId w:val="83"/>
  </w:num>
  <w:num w:numId="74">
    <w:abstractNumId w:val="77"/>
  </w:num>
  <w:num w:numId="75">
    <w:abstractNumId w:val="82"/>
  </w:num>
  <w:num w:numId="76">
    <w:abstractNumId w:val="34"/>
  </w:num>
  <w:num w:numId="77">
    <w:abstractNumId w:val="28"/>
  </w:num>
  <w:num w:numId="78">
    <w:abstractNumId w:val="30"/>
  </w:num>
  <w:num w:numId="79">
    <w:abstractNumId w:val="29"/>
  </w:num>
  <w:num w:numId="80">
    <w:abstractNumId w:val="35"/>
  </w:num>
  <w:num w:numId="81">
    <w:abstractNumId w:val="67"/>
  </w:num>
  <w:num w:numId="82">
    <w:abstractNumId w:val="42"/>
  </w:num>
  <w:num w:numId="83">
    <w:abstractNumId w:val="91"/>
  </w:num>
  <w:num w:numId="84">
    <w:abstractNumId w:val="79"/>
  </w:num>
  <w:num w:numId="85">
    <w:abstractNumId w:val="61"/>
  </w:num>
  <w:num w:numId="86">
    <w:abstractNumId w:val="33"/>
  </w:num>
  <w:num w:numId="87">
    <w:abstractNumId w:val="52"/>
  </w:num>
  <w:num w:numId="88">
    <w:abstractNumId w:val="88"/>
  </w:num>
  <w:num w:numId="89">
    <w:abstractNumId w:val="22"/>
  </w:num>
  <w:num w:numId="90">
    <w:abstractNumId w:val="66"/>
  </w:num>
  <w:num w:numId="91">
    <w:abstractNumId w:val="40"/>
  </w:num>
  <w:num w:numId="92">
    <w:abstractNumId w:val="41"/>
  </w:num>
  <w:num w:numId="93">
    <w:abstractNumId w:val="64"/>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stylePaneFormatFilter w:val="3F0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0"/>
    <w:footnote w:id="1"/>
  </w:footnotePr>
  <w:endnotePr>
    <w:endnote w:id="0"/>
    <w:endnote w:id="1"/>
  </w:endnotePr>
  <w:compat/>
  <w:rsids>
    <w:rsidRoot w:val="008B5349"/>
    <w:rsid w:val="00000006"/>
    <w:rsid w:val="00002B57"/>
    <w:rsid w:val="00004A29"/>
    <w:rsid w:val="000058BB"/>
    <w:rsid w:val="0000621C"/>
    <w:rsid w:val="000114BA"/>
    <w:rsid w:val="00011BF1"/>
    <w:rsid w:val="000121C8"/>
    <w:rsid w:val="00012460"/>
    <w:rsid w:val="000141ED"/>
    <w:rsid w:val="00015BEF"/>
    <w:rsid w:val="00015F98"/>
    <w:rsid w:val="00022EB8"/>
    <w:rsid w:val="00024686"/>
    <w:rsid w:val="00025326"/>
    <w:rsid w:val="00025487"/>
    <w:rsid w:val="00025BFF"/>
    <w:rsid w:val="0002773A"/>
    <w:rsid w:val="00030561"/>
    <w:rsid w:val="0003189B"/>
    <w:rsid w:val="00033B35"/>
    <w:rsid w:val="00034601"/>
    <w:rsid w:val="000348FB"/>
    <w:rsid w:val="00035088"/>
    <w:rsid w:val="0003518E"/>
    <w:rsid w:val="00036BB8"/>
    <w:rsid w:val="0003770D"/>
    <w:rsid w:val="00041D78"/>
    <w:rsid w:val="00041ED3"/>
    <w:rsid w:val="00043161"/>
    <w:rsid w:val="000433CB"/>
    <w:rsid w:val="00044DF6"/>
    <w:rsid w:val="00045971"/>
    <w:rsid w:val="00046930"/>
    <w:rsid w:val="00050800"/>
    <w:rsid w:val="0005088E"/>
    <w:rsid w:val="00051357"/>
    <w:rsid w:val="00051F60"/>
    <w:rsid w:val="000563C3"/>
    <w:rsid w:val="00056D6D"/>
    <w:rsid w:val="0005752C"/>
    <w:rsid w:val="00057F35"/>
    <w:rsid w:val="0006185F"/>
    <w:rsid w:val="000620C4"/>
    <w:rsid w:val="000632DE"/>
    <w:rsid w:val="00065530"/>
    <w:rsid w:val="00066F24"/>
    <w:rsid w:val="0006793C"/>
    <w:rsid w:val="000725B3"/>
    <w:rsid w:val="00073D0F"/>
    <w:rsid w:val="0007410D"/>
    <w:rsid w:val="00074DA5"/>
    <w:rsid w:val="00076521"/>
    <w:rsid w:val="00076AA0"/>
    <w:rsid w:val="0007740B"/>
    <w:rsid w:val="00077E73"/>
    <w:rsid w:val="00081266"/>
    <w:rsid w:val="000826F4"/>
    <w:rsid w:val="00082FCA"/>
    <w:rsid w:val="00085652"/>
    <w:rsid w:val="00086FF4"/>
    <w:rsid w:val="00087C5C"/>
    <w:rsid w:val="00087E50"/>
    <w:rsid w:val="00092222"/>
    <w:rsid w:val="000923BE"/>
    <w:rsid w:val="00094BD7"/>
    <w:rsid w:val="00094F10"/>
    <w:rsid w:val="00095A4F"/>
    <w:rsid w:val="00095E72"/>
    <w:rsid w:val="000974DB"/>
    <w:rsid w:val="000A318A"/>
    <w:rsid w:val="000A6D80"/>
    <w:rsid w:val="000B0811"/>
    <w:rsid w:val="000B106B"/>
    <w:rsid w:val="000B20AB"/>
    <w:rsid w:val="000B2B81"/>
    <w:rsid w:val="000B31DA"/>
    <w:rsid w:val="000B46DD"/>
    <w:rsid w:val="000B62AE"/>
    <w:rsid w:val="000B68AE"/>
    <w:rsid w:val="000C1A8F"/>
    <w:rsid w:val="000C4FA3"/>
    <w:rsid w:val="000C73FE"/>
    <w:rsid w:val="000D0260"/>
    <w:rsid w:val="000D062E"/>
    <w:rsid w:val="000D0F2E"/>
    <w:rsid w:val="000D30B8"/>
    <w:rsid w:val="000D39AE"/>
    <w:rsid w:val="000D4AAC"/>
    <w:rsid w:val="000D681B"/>
    <w:rsid w:val="000E01F5"/>
    <w:rsid w:val="000E029C"/>
    <w:rsid w:val="000E16FB"/>
    <w:rsid w:val="000E1B63"/>
    <w:rsid w:val="000E47C9"/>
    <w:rsid w:val="000E725B"/>
    <w:rsid w:val="000F37F3"/>
    <w:rsid w:val="00101FB8"/>
    <w:rsid w:val="001046D2"/>
    <w:rsid w:val="001053F0"/>
    <w:rsid w:val="001060B1"/>
    <w:rsid w:val="0010692B"/>
    <w:rsid w:val="00110272"/>
    <w:rsid w:val="00111850"/>
    <w:rsid w:val="001137D4"/>
    <w:rsid w:val="001207BA"/>
    <w:rsid w:val="001209C0"/>
    <w:rsid w:val="001209E9"/>
    <w:rsid w:val="00120F36"/>
    <w:rsid w:val="00121CF5"/>
    <w:rsid w:val="001222DC"/>
    <w:rsid w:val="00122F47"/>
    <w:rsid w:val="00123623"/>
    <w:rsid w:val="001247A2"/>
    <w:rsid w:val="00124E2A"/>
    <w:rsid w:val="001257F3"/>
    <w:rsid w:val="0012662F"/>
    <w:rsid w:val="0013011C"/>
    <w:rsid w:val="00130443"/>
    <w:rsid w:val="00130A79"/>
    <w:rsid w:val="00132AFA"/>
    <w:rsid w:val="0013336F"/>
    <w:rsid w:val="00137721"/>
    <w:rsid w:val="00140635"/>
    <w:rsid w:val="0014094B"/>
    <w:rsid w:val="00140BE3"/>
    <w:rsid w:val="00140DF8"/>
    <w:rsid w:val="00142AAB"/>
    <w:rsid w:val="00145AC1"/>
    <w:rsid w:val="00146F34"/>
    <w:rsid w:val="00147300"/>
    <w:rsid w:val="00151D1F"/>
    <w:rsid w:val="00156DD2"/>
    <w:rsid w:val="001574B0"/>
    <w:rsid w:val="0015786A"/>
    <w:rsid w:val="00161514"/>
    <w:rsid w:val="00162752"/>
    <w:rsid w:val="00162BE7"/>
    <w:rsid w:val="00163C71"/>
    <w:rsid w:val="00164791"/>
    <w:rsid w:val="00164944"/>
    <w:rsid w:val="00165D90"/>
    <w:rsid w:val="0016644E"/>
    <w:rsid w:val="0016656B"/>
    <w:rsid w:val="00167994"/>
    <w:rsid w:val="001749B9"/>
    <w:rsid w:val="001753BB"/>
    <w:rsid w:val="0017582D"/>
    <w:rsid w:val="00177644"/>
    <w:rsid w:val="001800E8"/>
    <w:rsid w:val="00180392"/>
    <w:rsid w:val="00180E4E"/>
    <w:rsid w:val="001818EC"/>
    <w:rsid w:val="00181FBF"/>
    <w:rsid w:val="0018219F"/>
    <w:rsid w:val="00186099"/>
    <w:rsid w:val="00187BA5"/>
    <w:rsid w:val="0019078E"/>
    <w:rsid w:val="00192EC1"/>
    <w:rsid w:val="00193D0C"/>
    <w:rsid w:val="00195CD0"/>
    <w:rsid w:val="001A0D0F"/>
    <w:rsid w:val="001A2ADE"/>
    <w:rsid w:val="001A6BAC"/>
    <w:rsid w:val="001B2BB6"/>
    <w:rsid w:val="001B68C4"/>
    <w:rsid w:val="001C079C"/>
    <w:rsid w:val="001C597F"/>
    <w:rsid w:val="001D01B3"/>
    <w:rsid w:val="001D3470"/>
    <w:rsid w:val="001D3823"/>
    <w:rsid w:val="001D49BF"/>
    <w:rsid w:val="001D5DCB"/>
    <w:rsid w:val="001D6AD0"/>
    <w:rsid w:val="001D6C6F"/>
    <w:rsid w:val="001E15C0"/>
    <w:rsid w:val="001E5AA6"/>
    <w:rsid w:val="001E6E27"/>
    <w:rsid w:val="001F03B6"/>
    <w:rsid w:val="001F315B"/>
    <w:rsid w:val="001F4176"/>
    <w:rsid w:val="001F5C58"/>
    <w:rsid w:val="001F649A"/>
    <w:rsid w:val="001F78AD"/>
    <w:rsid w:val="00200669"/>
    <w:rsid w:val="00200A54"/>
    <w:rsid w:val="00200B94"/>
    <w:rsid w:val="00203104"/>
    <w:rsid w:val="00203CA5"/>
    <w:rsid w:val="002041C4"/>
    <w:rsid w:val="00204F2E"/>
    <w:rsid w:val="0020688D"/>
    <w:rsid w:val="002114E9"/>
    <w:rsid w:val="00211C3C"/>
    <w:rsid w:val="002158BB"/>
    <w:rsid w:val="00217628"/>
    <w:rsid w:val="00220010"/>
    <w:rsid w:val="002202C7"/>
    <w:rsid w:val="00220408"/>
    <w:rsid w:val="00221179"/>
    <w:rsid w:val="002222FC"/>
    <w:rsid w:val="002227B9"/>
    <w:rsid w:val="00222C85"/>
    <w:rsid w:val="00223B73"/>
    <w:rsid w:val="002264F2"/>
    <w:rsid w:val="00227190"/>
    <w:rsid w:val="00230AA7"/>
    <w:rsid w:val="002328FB"/>
    <w:rsid w:val="00234A53"/>
    <w:rsid w:val="002360F1"/>
    <w:rsid w:val="0023757C"/>
    <w:rsid w:val="00237D9B"/>
    <w:rsid w:val="002409A1"/>
    <w:rsid w:val="00240AA9"/>
    <w:rsid w:val="00240B8E"/>
    <w:rsid w:val="002427F8"/>
    <w:rsid w:val="00244CB4"/>
    <w:rsid w:val="002456ED"/>
    <w:rsid w:val="002460D4"/>
    <w:rsid w:val="002464FF"/>
    <w:rsid w:val="00250FB2"/>
    <w:rsid w:val="0025113C"/>
    <w:rsid w:val="00251896"/>
    <w:rsid w:val="00252774"/>
    <w:rsid w:val="0025652E"/>
    <w:rsid w:val="00260269"/>
    <w:rsid w:val="00260A68"/>
    <w:rsid w:val="00262D72"/>
    <w:rsid w:val="002633E5"/>
    <w:rsid w:val="00264EE8"/>
    <w:rsid w:val="002672F5"/>
    <w:rsid w:val="00270C49"/>
    <w:rsid w:val="002710FD"/>
    <w:rsid w:val="00272959"/>
    <w:rsid w:val="00274A55"/>
    <w:rsid w:val="00274EE8"/>
    <w:rsid w:val="00275B2B"/>
    <w:rsid w:val="0027663A"/>
    <w:rsid w:val="00277970"/>
    <w:rsid w:val="0028173A"/>
    <w:rsid w:val="0028190A"/>
    <w:rsid w:val="00282BB5"/>
    <w:rsid w:val="002831EA"/>
    <w:rsid w:val="0028322A"/>
    <w:rsid w:val="002837B5"/>
    <w:rsid w:val="002843E2"/>
    <w:rsid w:val="00287066"/>
    <w:rsid w:val="002915C6"/>
    <w:rsid w:val="00293838"/>
    <w:rsid w:val="00294166"/>
    <w:rsid w:val="002941C5"/>
    <w:rsid w:val="00295815"/>
    <w:rsid w:val="00296881"/>
    <w:rsid w:val="002A09E9"/>
    <w:rsid w:val="002A4D93"/>
    <w:rsid w:val="002A574A"/>
    <w:rsid w:val="002B122A"/>
    <w:rsid w:val="002B158F"/>
    <w:rsid w:val="002B1A7C"/>
    <w:rsid w:val="002B3026"/>
    <w:rsid w:val="002B3085"/>
    <w:rsid w:val="002B55E7"/>
    <w:rsid w:val="002C0E5C"/>
    <w:rsid w:val="002C2E4B"/>
    <w:rsid w:val="002C55E1"/>
    <w:rsid w:val="002D05B6"/>
    <w:rsid w:val="002D34B2"/>
    <w:rsid w:val="002D5DA1"/>
    <w:rsid w:val="002D5E9B"/>
    <w:rsid w:val="002D75A7"/>
    <w:rsid w:val="002E25AB"/>
    <w:rsid w:val="002E2878"/>
    <w:rsid w:val="002E2967"/>
    <w:rsid w:val="002E41DD"/>
    <w:rsid w:val="002E5134"/>
    <w:rsid w:val="002E7FF2"/>
    <w:rsid w:val="002F0AC2"/>
    <w:rsid w:val="002F0DE1"/>
    <w:rsid w:val="002F18A5"/>
    <w:rsid w:val="002F1DEA"/>
    <w:rsid w:val="002F20B9"/>
    <w:rsid w:val="002F4964"/>
    <w:rsid w:val="002F50E8"/>
    <w:rsid w:val="002F7A1F"/>
    <w:rsid w:val="003013BF"/>
    <w:rsid w:val="003016E9"/>
    <w:rsid w:val="00301E5E"/>
    <w:rsid w:val="003023C1"/>
    <w:rsid w:val="003024C4"/>
    <w:rsid w:val="00304B7F"/>
    <w:rsid w:val="00306795"/>
    <w:rsid w:val="00306E4B"/>
    <w:rsid w:val="00310641"/>
    <w:rsid w:val="003117CE"/>
    <w:rsid w:val="003126AF"/>
    <w:rsid w:val="0032003D"/>
    <w:rsid w:val="00322366"/>
    <w:rsid w:val="003226D1"/>
    <w:rsid w:val="00324A67"/>
    <w:rsid w:val="00326D02"/>
    <w:rsid w:val="00327403"/>
    <w:rsid w:val="00327679"/>
    <w:rsid w:val="00330932"/>
    <w:rsid w:val="00330951"/>
    <w:rsid w:val="00332CB4"/>
    <w:rsid w:val="00333889"/>
    <w:rsid w:val="00335A53"/>
    <w:rsid w:val="00336D33"/>
    <w:rsid w:val="00337A85"/>
    <w:rsid w:val="00337B70"/>
    <w:rsid w:val="0034016E"/>
    <w:rsid w:val="0034080C"/>
    <w:rsid w:val="0034288F"/>
    <w:rsid w:val="00343BAE"/>
    <w:rsid w:val="00343FFB"/>
    <w:rsid w:val="00344686"/>
    <w:rsid w:val="0034635F"/>
    <w:rsid w:val="00346538"/>
    <w:rsid w:val="00346F3E"/>
    <w:rsid w:val="00346F88"/>
    <w:rsid w:val="00347372"/>
    <w:rsid w:val="00347651"/>
    <w:rsid w:val="003512A4"/>
    <w:rsid w:val="00351BC8"/>
    <w:rsid w:val="003525AE"/>
    <w:rsid w:val="00352A5D"/>
    <w:rsid w:val="003555E5"/>
    <w:rsid w:val="00356380"/>
    <w:rsid w:val="00356A7B"/>
    <w:rsid w:val="0035755F"/>
    <w:rsid w:val="00357E66"/>
    <w:rsid w:val="00357F3E"/>
    <w:rsid w:val="00361C99"/>
    <w:rsid w:val="00361ECD"/>
    <w:rsid w:val="00364CBC"/>
    <w:rsid w:val="00364FA8"/>
    <w:rsid w:val="00365E6A"/>
    <w:rsid w:val="00366428"/>
    <w:rsid w:val="003700AE"/>
    <w:rsid w:val="003717DE"/>
    <w:rsid w:val="00373713"/>
    <w:rsid w:val="00374252"/>
    <w:rsid w:val="00374AA0"/>
    <w:rsid w:val="00376BCB"/>
    <w:rsid w:val="003821C3"/>
    <w:rsid w:val="003827AF"/>
    <w:rsid w:val="00382FE2"/>
    <w:rsid w:val="00383836"/>
    <w:rsid w:val="003846AA"/>
    <w:rsid w:val="003866D3"/>
    <w:rsid w:val="003874CD"/>
    <w:rsid w:val="00387BC3"/>
    <w:rsid w:val="00390385"/>
    <w:rsid w:val="00391233"/>
    <w:rsid w:val="00391857"/>
    <w:rsid w:val="00391A4F"/>
    <w:rsid w:val="00394DB5"/>
    <w:rsid w:val="00394E45"/>
    <w:rsid w:val="00394FE5"/>
    <w:rsid w:val="00397273"/>
    <w:rsid w:val="003A0806"/>
    <w:rsid w:val="003A0C77"/>
    <w:rsid w:val="003A0DB5"/>
    <w:rsid w:val="003A262B"/>
    <w:rsid w:val="003A43EF"/>
    <w:rsid w:val="003A66CE"/>
    <w:rsid w:val="003A73D4"/>
    <w:rsid w:val="003B0A27"/>
    <w:rsid w:val="003B15D5"/>
    <w:rsid w:val="003B2B78"/>
    <w:rsid w:val="003B3B63"/>
    <w:rsid w:val="003B48FE"/>
    <w:rsid w:val="003B5008"/>
    <w:rsid w:val="003B563F"/>
    <w:rsid w:val="003B59C7"/>
    <w:rsid w:val="003B5B02"/>
    <w:rsid w:val="003C260E"/>
    <w:rsid w:val="003C2EC6"/>
    <w:rsid w:val="003C3472"/>
    <w:rsid w:val="003C3702"/>
    <w:rsid w:val="003C474B"/>
    <w:rsid w:val="003C5396"/>
    <w:rsid w:val="003C7659"/>
    <w:rsid w:val="003D0520"/>
    <w:rsid w:val="003D0F90"/>
    <w:rsid w:val="003D12BF"/>
    <w:rsid w:val="003D2EF1"/>
    <w:rsid w:val="003D32B1"/>
    <w:rsid w:val="003D33BC"/>
    <w:rsid w:val="003D37ED"/>
    <w:rsid w:val="003D3A80"/>
    <w:rsid w:val="003D4714"/>
    <w:rsid w:val="003D5D2E"/>
    <w:rsid w:val="003D5DC2"/>
    <w:rsid w:val="003D61E4"/>
    <w:rsid w:val="003D6777"/>
    <w:rsid w:val="003D7AE8"/>
    <w:rsid w:val="003E165F"/>
    <w:rsid w:val="003E16AD"/>
    <w:rsid w:val="003E2154"/>
    <w:rsid w:val="003E2A1D"/>
    <w:rsid w:val="003F0C25"/>
    <w:rsid w:val="003F11F9"/>
    <w:rsid w:val="003F14A7"/>
    <w:rsid w:val="003F6FF8"/>
    <w:rsid w:val="004006C0"/>
    <w:rsid w:val="00400F26"/>
    <w:rsid w:val="0040311B"/>
    <w:rsid w:val="00403A13"/>
    <w:rsid w:val="00404233"/>
    <w:rsid w:val="00404DD3"/>
    <w:rsid w:val="00407B1B"/>
    <w:rsid w:val="00410982"/>
    <w:rsid w:val="0041184A"/>
    <w:rsid w:val="00412EEA"/>
    <w:rsid w:val="00413F15"/>
    <w:rsid w:val="0041713F"/>
    <w:rsid w:val="004211CE"/>
    <w:rsid w:val="00421841"/>
    <w:rsid w:val="00422534"/>
    <w:rsid w:val="004227D1"/>
    <w:rsid w:val="00423D66"/>
    <w:rsid w:val="00424730"/>
    <w:rsid w:val="00431F4D"/>
    <w:rsid w:val="004355DB"/>
    <w:rsid w:val="00441BD7"/>
    <w:rsid w:val="004424F6"/>
    <w:rsid w:val="00443FF0"/>
    <w:rsid w:val="004449D1"/>
    <w:rsid w:val="004512B8"/>
    <w:rsid w:val="00451478"/>
    <w:rsid w:val="00451C12"/>
    <w:rsid w:val="00454EAE"/>
    <w:rsid w:val="00457A2A"/>
    <w:rsid w:val="0046157C"/>
    <w:rsid w:val="004615CD"/>
    <w:rsid w:val="004628F3"/>
    <w:rsid w:val="004641CE"/>
    <w:rsid w:val="00465A2B"/>
    <w:rsid w:val="00465B4E"/>
    <w:rsid w:val="0046660A"/>
    <w:rsid w:val="004674ED"/>
    <w:rsid w:val="0047017F"/>
    <w:rsid w:val="00472E31"/>
    <w:rsid w:val="00474B97"/>
    <w:rsid w:val="00475661"/>
    <w:rsid w:val="00476770"/>
    <w:rsid w:val="00476BD5"/>
    <w:rsid w:val="00477DA8"/>
    <w:rsid w:val="004859FD"/>
    <w:rsid w:val="00486D51"/>
    <w:rsid w:val="00487639"/>
    <w:rsid w:val="004876C1"/>
    <w:rsid w:val="00487A28"/>
    <w:rsid w:val="00490332"/>
    <w:rsid w:val="00490C20"/>
    <w:rsid w:val="00491A3B"/>
    <w:rsid w:val="00491C3B"/>
    <w:rsid w:val="00492DD3"/>
    <w:rsid w:val="0049500F"/>
    <w:rsid w:val="004952EE"/>
    <w:rsid w:val="00495E7D"/>
    <w:rsid w:val="00496C54"/>
    <w:rsid w:val="00497E0C"/>
    <w:rsid w:val="004A037E"/>
    <w:rsid w:val="004A2AC8"/>
    <w:rsid w:val="004A30ED"/>
    <w:rsid w:val="004A41CE"/>
    <w:rsid w:val="004A432D"/>
    <w:rsid w:val="004A4698"/>
    <w:rsid w:val="004A4A51"/>
    <w:rsid w:val="004A6264"/>
    <w:rsid w:val="004A6BE6"/>
    <w:rsid w:val="004B2E08"/>
    <w:rsid w:val="004B319E"/>
    <w:rsid w:val="004B54DB"/>
    <w:rsid w:val="004B6682"/>
    <w:rsid w:val="004B6BCD"/>
    <w:rsid w:val="004B6BD7"/>
    <w:rsid w:val="004B7457"/>
    <w:rsid w:val="004B7C07"/>
    <w:rsid w:val="004B7E4A"/>
    <w:rsid w:val="004C057C"/>
    <w:rsid w:val="004C22BC"/>
    <w:rsid w:val="004C2748"/>
    <w:rsid w:val="004C2FE3"/>
    <w:rsid w:val="004C3211"/>
    <w:rsid w:val="004C77AC"/>
    <w:rsid w:val="004D0A84"/>
    <w:rsid w:val="004D196A"/>
    <w:rsid w:val="004D1C1A"/>
    <w:rsid w:val="004D3FD2"/>
    <w:rsid w:val="004D5DFD"/>
    <w:rsid w:val="004E3DD5"/>
    <w:rsid w:val="004E4CB6"/>
    <w:rsid w:val="004E612B"/>
    <w:rsid w:val="00500F50"/>
    <w:rsid w:val="00502D99"/>
    <w:rsid w:val="00502E59"/>
    <w:rsid w:val="00502FAC"/>
    <w:rsid w:val="00503391"/>
    <w:rsid w:val="005039B6"/>
    <w:rsid w:val="00503B64"/>
    <w:rsid w:val="0050630D"/>
    <w:rsid w:val="00510457"/>
    <w:rsid w:val="00513467"/>
    <w:rsid w:val="0051417A"/>
    <w:rsid w:val="005149BC"/>
    <w:rsid w:val="00514FF1"/>
    <w:rsid w:val="0051512E"/>
    <w:rsid w:val="00515DDC"/>
    <w:rsid w:val="0051658F"/>
    <w:rsid w:val="005201A1"/>
    <w:rsid w:val="00520F99"/>
    <w:rsid w:val="00523746"/>
    <w:rsid w:val="005244E0"/>
    <w:rsid w:val="00524E26"/>
    <w:rsid w:val="00525080"/>
    <w:rsid w:val="00526ED8"/>
    <w:rsid w:val="00527385"/>
    <w:rsid w:val="00531CBB"/>
    <w:rsid w:val="00531CE3"/>
    <w:rsid w:val="00533106"/>
    <w:rsid w:val="00533BAD"/>
    <w:rsid w:val="00536492"/>
    <w:rsid w:val="00536CF5"/>
    <w:rsid w:val="005401E6"/>
    <w:rsid w:val="00540F07"/>
    <w:rsid w:val="005433FA"/>
    <w:rsid w:val="00546924"/>
    <w:rsid w:val="0054799F"/>
    <w:rsid w:val="00552235"/>
    <w:rsid w:val="00552662"/>
    <w:rsid w:val="0055752D"/>
    <w:rsid w:val="00557532"/>
    <w:rsid w:val="00557F36"/>
    <w:rsid w:val="005601A4"/>
    <w:rsid w:val="00563220"/>
    <w:rsid w:val="00566A33"/>
    <w:rsid w:val="005677C4"/>
    <w:rsid w:val="00572340"/>
    <w:rsid w:val="00575209"/>
    <w:rsid w:val="005758C7"/>
    <w:rsid w:val="00576D17"/>
    <w:rsid w:val="00577110"/>
    <w:rsid w:val="005774D0"/>
    <w:rsid w:val="0058194B"/>
    <w:rsid w:val="005821FE"/>
    <w:rsid w:val="0058368E"/>
    <w:rsid w:val="00583E79"/>
    <w:rsid w:val="00584D6B"/>
    <w:rsid w:val="0058664F"/>
    <w:rsid w:val="00586928"/>
    <w:rsid w:val="005904C0"/>
    <w:rsid w:val="005908E9"/>
    <w:rsid w:val="005957F4"/>
    <w:rsid w:val="00595E4C"/>
    <w:rsid w:val="00596E3D"/>
    <w:rsid w:val="00596E4D"/>
    <w:rsid w:val="005A022E"/>
    <w:rsid w:val="005A2222"/>
    <w:rsid w:val="005A305F"/>
    <w:rsid w:val="005A32F8"/>
    <w:rsid w:val="005A34DE"/>
    <w:rsid w:val="005A47EC"/>
    <w:rsid w:val="005A503C"/>
    <w:rsid w:val="005A6B4D"/>
    <w:rsid w:val="005A73F1"/>
    <w:rsid w:val="005B0EC9"/>
    <w:rsid w:val="005B342E"/>
    <w:rsid w:val="005B3557"/>
    <w:rsid w:val="005B36FC"/>
    <w:rsid w:val="005B4CB8"/>
    <w:rsid w:val="005B54C1"/>
    <w:rsid w:val="005B73DF"/>
    <w:rsid w:val="005B7ECE"/>
    <w:rsid w:val="005C1AEF"/>
    <w:rsid w:val="005C2038"/>
    <w:rsid w:val="005C2643"/>
    <w:rsid w:val="005C320C"/>
    <w:rsid w:val="005C3861"/>
    <w:rsid w:val="005C7798"/>
    <w:rsid w:val="005C7C30"/>
    <w:rsid w:val="005D3031"/>
    <w:rsid w:val="005D3C37"/>
    <w:rsid w:val="005D3D2F"/>
    <w:rsid w:val="005D4469"/>
    <w:rsid w:val="005D5830"/>
    <w:rsid w:val="005D6FC5"/>
    <w:rsid w:val="005D744C"/>
    <w:rsid w:val="005D7707"/>
    <w:rsid w:val="005D7F89"/>
    <w:rsid w:val="005E18BC"/>
    <w:rsid w:val="005E18E4"/>
    <w:rsid w:val="005E2A20"/>
    <w:rsid w:val="005E4164"/>
    <w:rsid w:val="005E651F"/>
    <w:rsid w:val="005E6E26"/>
    <w:rsid w:val="005E77FD"/>
    <w:rsid w:val="005F01E9"/>
    <w:rsid w:val="005F077C"/>
    <w:rsid w:val="005F1741"/>
    <w:rsid w:val="005F192F"/>
    <w:rsid w:val="005F2726"/>
    <w:rsid w:val="005F3CF6"/>
    <w:rsid w:val="005F4D6D"/>
    <w:rsid w:val="005F5B80"/>
    <w:rsid w:val="005F6EFD"/>
    <w:rsid w:val="005F7160"/>
    <w:rsid w:val="006017EA"/>
    <w:rsid w:val="00602970"/>
    <w:rsid w:val="00604E83"/>
    <w:rsid w:val="00607A69"/>
    <w:rsid w:val="00611228"/>
    <w:rsid w:val="00611DD0"/>
    <w:rsid w:val="00612843"/>
    <w:rsid w:val="00614D4E"/>
    <w:rsid w:val="00615FA0"/>
    <w:rsid w:val="00616689"/>
    <w:rsid w:val="006169DA"/>
    <w:rsid w:val="00616AEC"/>
    <w:rsid w:val="00617705"/>
    <w:rsid w:val="006202D8"/>
    <w:rsid w:val="00620351"/>
    <w:rsid w:val="00620774"/>
    <w:rsid w:val="00622C29"/>
    <w:rsid w:val="00623C82"/>
    <w:rsid w:val="006246FC"/>
    <w:rsid w:val="006247E5"/>
    <w:rsid w:val="0062511A"/>
    <w:rsid w:val="00626AE3"/>
    <w:rsid w:val="006318B7"/>
    <w:rsid w:val="00633414"/>
    <w:rsid w:val="00640730"/>
    <w:rsid w:val="00641954"/>
    <w:rsid w:val="006422D1"/>
    <w:rsid w:val="006434DA"/>
    <w:rsid w:val="00644CEA"/>
    <w:rsid w:val="0064586C"/>
    <w:rsid w:val="00645D6D"/>
    <w:rsid w:val="00645DA7"/>
    <w:rsid w:val="006464FC"/>
    <w:rsid w:val="00647804"/>
    <w:rsid w:val="00651692"/>
    <w:rsid w:val="00652557"/>
    <w:rsid w:val="00654E8C"/>
    <w:rsid w:val="00655730"/>
    <w:rsid w:val="00657802"/>
    <w:rsid w:val="00660483"/>
    <w:rsid w:val="00662843"/>
    <w:rsid w:val="00662CE4"/>
    <w:rsid w:val="00663A83"/>
    <w:rsid w:val="0066535A"/>
    <w:rsid w:val="00665DF5"/>
    <w:rsid w:val="00667195"/>
    <w:rsid w:val="006702A3"/>
    <w:rsid w:val="0067354D"/>
    <w:rsid w:val="00674ABD"/>
    <w:rsid w:val="00676276"/>
    <w:rsid w:val="00677997"/>
    <w:rsid w:val="006826DD"/>
    <w:rsid w:val="006831F6"/>
    <w:rsid w:val="00685023"/>
    <w:rsid w:val="006853A5"/>
    <w:rsid w:val="006928A5"/>
    <w:rsid w:val="006A0183"/>
    <w:rsid w:val="006A027D"/>
    <w:rsid w:val="006B0DD3"/>
    <w:rsid w:val="006B14D5"/>
    <w:rsid w:val="006B23AD"/>
    <w:rsid w:val="006B2F08"/>
    <w:rsid w:val="006B3394"/>
    <w:rsid w:val="006C0058"/>
    <w:rsid w:val="006C07D2"/>
    <w:rsid w:val="006C087C"/>
    <w:rsid w:val="006C0E4A"/>
    <w:rsid w:val="006C0FDA"/>
    <w:rsid w:val="006C1A62"/>
    <w:rsid w:val="006C1ED1"/>
    <w:rsid w:val="006C2470"/>
    <w:rsid w:val="006C253D"/>
    <w:rsid w:val="006C255C"/>
    <w:rsid w:val="006C3093"/>
    <w:rsid w:val="006C39F1"/>
    <w:rsid w:val="006C4D97"/>
    <w:rsid w:val="006C5F08"/>
    <w:rsid w:val="006C77B6"/>
    <w:rsid w:val="006D05C5"/>
    <w:rsid w:val="006D0990"/>
    <w:rsid w:val="006D1C9E"/>
    <w:rsid w:val="006D318D"/>
    <w:rsid w:val="006D3CF2"/>
    <w:rsid w:val="006D3DA0"/>
    <w:rsid w:val="006D497F"/>
    <w:rsid w:val="006D538B"/>
    <w:rsid w:val="006D5947"/>
    <w:rsid w:val="006D68FE"/>
    <w:rsid w:val="006D70FE"/>
    <w:rsid w:val="006E2E7C"/>
    <w:rsid w:val="006E2FB6"/>
    <w:rsid w:val="006E4B7A"/>
    <w:rsid w:val="006E7053"/>
    <w:rsid w:val="006E7AD9"/>
    <w:rsid w:val="006F61B9"/>
    <w:rsid w:val="0070071F"/>
    <w:rsid w:val="00701024"/>
    <w:rsid w:val="0070184A"/>
    <w:rsid w:val="00701B23"/>
    <w:rsid w:val="00702AFE"/>
    <w:rsid w:val="00702BD7"/>
    <w:rsid w:val="00702BF4"/>
    <w:rsid w:val="00704013"/>
    <w:rsid w:val="00704495"/>
    <w:rsid w:val="0070556E"/>
    <w:rsid w:val="00705885"/>
    <w:rsid w:val="00705D9B"/>
    <w:rsid w:val="007066F8"/>
    <w:rsid w:val="007075E0"/>
    <w:rsid w:val="007108DC"/>
    <w:rsid w:val="00713587"/>
    <w:rsid w:val="00713671"/>
    <w:rsid w:val="007139B4"/>
    <w:rsid w:val="00713FC6"/>
    <w:rsid w:val="00714586"/>
    <w:rsid w:val="00715BC1"/>
    <w:rsid w:val="0071704F"/>
    <w:rsid w:val="0071749C"/>
    <w:rsid w:val="007201AB"/>
    <w:rsid w:val="0072144D"/>
    <w:rsid w:val="00721DF0"/>
    <w:rsid w:val="007254D4"/>
    <w:rsid w:val="00733887"/>
    <w:rsid w:val="00733BAD"/>
    <w:rsid w:val="00734F84"/>
    <w:rsid w:val="007403AB"/>
    <w:rsid w:val="00740622"/>
    <w:rsid w:val="007432D2"/>
    <w:rsid w:val="00743B63"/>
    <w:rsid w:val="0074410C"/>
    <w:rsid w:val="00745137"/>
    <w:rsid w:val="00745F1B"/>
    <w:rsid w:val="00746250"/>
    <w:rsid w:val="00746BC2"/>
    <w:rsid w:val="007472E9"/>
    <w:rsid w:val="00747B67"/>
    <w:rsid w:val="00751F44"/>
    <w:rsid w:val="00753B23"/>
    <w:rsid w:val="0075429C"/>
    <w:rsid w:val="00754FB0"/>
    <w:rsid w:val="007567E6"/>
    <w:rsid w:val="00756D72"/>
    <w:rsid w:val="00756DC6"/>
    <w:rsid w:val="00757AE4"/>
    <w:rsid w:val="00757D04"/>
    <w:rsid w:val="00760089"/>
    <w:rsid w:val="00760274"/>
    <w:rsid w:val="00763124"/>
    <w:rsid w:val="00763251"/>
    <w:rsid w:val="0077076D"/>
    <w:rsid w:val="00770DE6"/>
    <w:rsid w:val="007711E1"/>
    <w:rsid w:val="007737BF"/>
    <w:rsid w:val="00773AE6"/>
    <w:rsid w:val="0077425C"/>
    <w:rsid w:val="0077483D"/>
    <w:rsid w:val="00775CF1"/>
    <w:rsid w:val="007762A4"/>
    <w:rsid w:val="00776632"/>
    <w:rsid w:val="00776FD7"/>
    <w:rsid w:val="00780702"/>
    <w:rsid w:val="00782A25"/>
    <w:rsid w:val="0078341E"/>
    <w:rsid w:val="007853A1"/>
    <w:rsid w:val="007861CB"/>
    <w:rsid w:val="007861D8"/>
    <w:rsid w:val="00786F43"/>
    <w:rsid w:val="007873DE"/>
    <w:rsid w:val="00787746"/>
    <w:rsid w:val="007924DB"/>
    <w:rsid w:val="00792678"/>
    <w:rsid w:val="0079424C"/>
    <w:rsid w:val="00795B4C"/>
    <w:rsid w:val="00795B5D"/>
    <w:rsid w:val="00796193"/>
    <w:rsid w:val="00796C50"/>
    <w:rsid w:val="007970F2"/>
    <w:rsid w:val="0079717D"/>
    <w:rsid w:val="007A13E2"/>
    <w:rsid w:val="007A148E"/>
    <w:rsid w:val="007A2F35"/>
    <w:rsid w:val="007A3F21"/>
    <w:rsid w:val="007A468D"/>
    <w:rsid w:val="007A4F98"/>
    <w:rsid w:val="007A5545"/>
    <w:rsid w:val="007A5D5B"/>
    <w:rsid w:val="007A7ACF"/>
    <w:rsid w:val="007B0AEB"/>
    <w:rsid w:val="007B2365"/>
    <w:rsid w:val="007B39BF"/>
    <w:rsid w:val="007B60F7"/>
    <w:rsid w:val="007C018D"/>
    <w:rsid w:val="007C107D"/>
    <w:rsid w:val="007C2841"/>
    <w:rsid w:val="007C7D39"/>
    <w:rsid w:val="007C7F3F"/>
    <w:rsid w:val="007D0500"/>
    <w:rsid w:val="007D2AFC"/>
    <w:rsid w:val="007D35FB"/>
    <w:rsid w:val="007D515F"/>
    <w:rsid w:val="007D7E08"/>
    <w:rsid w:val="007E052B"/>
    <w:rsid w:val="007E1583"/>
    <w:rsid w:val="007E16F2"/>
    <w:rsid w:val="007E2F43"/>
    <w:rsid w:val="007E340B"/>
    <w:rsid w:val="007E6832"/>
    <w:rsid w:val="007E6AAB"/>
    <w:rsid w:val="007F1F5B"/>
    <w:rsid w:val="007F211A"/>
    <w:rsid w:val="007F2218"/>
    <w:rsid w:val="007F323B"/>
    <w:rsid w:val="007F5776"/>
    <w:rsid w:val="007F5E2D"/>
    <w:rsid w:val="008027D0"/>
    <w:rsid w:val="00803033"/>
    <w:rsid w:val="00804D22"/>
    <w:rsid w:val="008051C8"/>
    <w:rsid w:val="008060C4"/>
    <w:rsid w:val="00806C2E"/>
    <w:rsid w:val="00806EB5"/>
    <w:rsid w:val="00806EBD"/>
    <w:rsid w:val="00807592"/>
    <w:rsid w:val="00810C69"/>
    <w:rsid w:val="00811BDA"/>
    <w:rsid w:val="00813718"/>
    <w:rsid w:val="00813E31"/>
    <w:rsid w:val="00815C5A"/>
    <w:rsid w:val="00817F95"/>
    <w:rsid w:val="008201F9"/>
    <w:rsid w:val="00820357"/>
    <w:rsid w:val="00821A6E"/>
    <w:rsid w:val="00821E4C"/>
    <w:rsid w:val="008235EB"/>
    <w:rsid w:val="008237B6"/>
    <w:rsid w:val="008240E6"/>
    <w:rsid w:val="00825347"/>
    <w:rsid w:val="008253FF"/>
    <w:rsid w:val="00826FE0"/>
    <w:rsid w:val="00830725"/>
    <w:rsid w:val="0083094C"/>
    <w:rsid w:val="0083175F"/>
    <w:rsid w:val="00832F3A"/>
    <w:rsid w:val="0083323C"/>
    <w:rsid w:val="008336CA"/>
    <w:rsid w:val="00834096"/>
    <w:rsid w:val="00834312"/>
    <w:rsid w:val="00836B6F"/>
    <w:rsid w:val="0084040E"/>
    <w:rsid w:val="008429D3"/>
    <w:rsid w:val="00843230"/>
    <w:rsid w:val="00844292"/>
    <w:rsid w:val="00844436"/>
    <w:rsid w:val="0084485A"/>
    <w:rsid w:val="0084498A"/>
    <w:rsid w:val="008451D3"/>
    <w:rsid w:val="008452AE"/>
    <w:rsid w:val="00846822"/>
    <w:rsid w:val="00847FE2"/>
    <w:rsid w:val="00850729"/>
    <w:rsid w:val="00851921"/>
    <w:rsid w:val="00852C0B"/>
    <w:rsid w:val="008546C1"/>
    <w:rsid w:val="0085673D"/>
    <w:rsid w:val="008632C5"/>
    <w:rsid w:val="00863D9F"/>
    <w:rsid w:val="00864AB2"/>
    <w:rsid w:val="00872292"/>
    <w:rsid w:val="00876F63"/>
    <w:rsid w:val="0088017F"/>
    <w:rsid w:val="00880476"/>
    <w:rsid w:val="00880711"/>
    <w:rsid w:val="008819F7"/>
    <w:rsid w:val="008877D1"/>
    <w:rsid w:val="00890C3C"/>
    <w:rsid w:val="00891D20"/>
    <w:rsid w:val="00893AB3"/>
    <w:rsid w:val="00896AC6"/>
    <w:rsid w:val="008A189A"/>
    <w:rsid w:val="008A2797"/>
    <w:rsid w:val="008A2B93"/>
    <w:rsid w:val="008A5464"/>
    <w:rsid w:val="008A61A7"/>
    <w:rsid w:val="008A6813"/>
    <w:rsid w:val="008A69BF"/>
    <w:rsid w:val="008A6C99"/>
    <w:rsid w:val="008B195A"/>
    <w:rsid w:val="008B1B40"/>
    <w:rsid w:val="008B1E39"/>
    <w:rsid w:val="008B2E0C"/>
    <w:rsid w:val="008B4C7B"/>
    <w:rsid w:val="008B50E1"/>
    <w:rsid w:val="008B5349"/>
    <w:rsid w:val="008B5AA7"/>
    <w:rsid w:val="008B76D9"/>
    <w:rsid w:val="008C3600"/>
    <w:rsid w:val="008C36BA"/>
    <w:rsid w:val="008C6AE7"/>
    <w:rsid w:val="008D1568"/>
    <w:rsid w:val="008D1793"/>
    <w:rsid w:val="008D2696"/>
    <w:rsid w:val="008D3FDD"/>
    <w:rsid w:val="008D4A09"/>
    <w:rsid w:val="008D7F57"/>
    <w:rsid w:val="008E0CB8"/>
    <w:rsid w:val="008E2D8E"/>
    <w:rsid w:val="008E4BA3"/>
    <w:rsid w:val="008E536F"/>
    <w:rsid w:val="008E62DE"/>
    <w:rsid w:val="008F38A4"/>
    <w:rsid w:val="008F51B5"/>
    <w:rsid w:val="008F52C3"/>
    <w:rsid w:val="008F670D"/>
    <w:rsid w:val="00900A18"/>
    <w:rsid w:val="00901A05"/>
    <w:rsid w:val="00902330"/>
    <w:rsid w:val="009042EA"/>
    <w:rsid w:val="00904D93"/>
    <w:rsid w:val="009068EC"/>
    <w:rsid w:val="00907DFC"/>
    <w:rsid w:val="00907F59"/>
    <w:rsid w:val="0091059A"/>
    <w:rsid w:val="009113C2"/>
    <w:rsid w:val="00911A75"/>
    <w:rsid w:val="00912463"/>
    <w:rsid w:val="0091521B"/>
    <w:rsid w:val="009152B9"/>
    <w:rsid w:val="00916B6D"/>
    <w:rsid w:val="00921DF6"/>
    <w:rsid w:val="00922E02"/>
    <w:rsid w:val="00923401"/>
    <w:rsid w:val="009238D5"/>
    <w:rsid w:val="00926700"/>
    <w:rsid w:val="00927704"/>
    <w:rsid w:val="00930073"/>
    <w:rsid w:val="00931149"/>
    <w:rsid w:val="00932E29"/>
    <w:rsid w:val="0093311C"/>
    <w:rsid w:val="009340EA"/>
    <w:rsid w:val="00934813"/>
    <w:rsid w:val="00934899"/>
    <w:rsid w:val="009369E2"/>
    <w:rsid w:val="00937059"/>
    <w:rsid w:val="00942297"/>
    <w:rsid w:val="00943859"/>
    <w:rsid w:val="00944FC6"/>
    <w:rsid w:val="00946863"/>
    <w:rsid w:val="00947176"/>
    <w:rsid w:val="009519B2"/>
    <w:rsid w:val="0095363E"/>
    <w:rsid w:val="0095366D"/>
    <w:rsid w:val="00955B52"/>
    <w:rsid w:val="009566CA"/>
    <w:rsid w:val="00956FB5"/>
    <w:rsid w:val="00957047"/>
    <w:rsid w:val="00957DBB"/>
    <w:rsid w:val="00960B27"/>
    <w:rsid w:val="00962F0B"/>
    <w:rsid w:val="00962FD5"/>
    <w:rsid w:val="00963739"/>
    <w:rsid w:val="009646DE"/>
    <w:rsid w:val="00964E4F"/>
    <w:rsid w:val="00966FAD"/>
    <w:rsid w:val="009670E1"/>
    <w:rsid w:val="00967EA9"/>
    <w:rsid w:val="009714DE"/>
    <w:rsid w:val="009719AB"/>
    <w:rsid w:val="00972B40"/>
    <w:rsid w:val="0097327E"/>
    <w:rsid w:val="00974BC7"/>
    <w:rsid w:val="00975D42"/>
    <w:rsid w:val="00975DE9"/>
    <w:rsid w:val="0097654D"/>
    <w:rsid w:val="0097799F"/>
    <w:rsid w:val="00977A47"/>
    <w:rsid w:val="009814F5"/>
    <w:rsid w:val="00982544"/>
    <w:rsid w:val="009834D8"/>
    <w:rsid w:val="00983CE4"/>
    <w:rsid w:val="009848B7"/>
    <w:rsid w:val="00986FE5"/>
    <w:rsid w:val="0098772F"/>
    <w:rsid w:val="009924F8"/>
    <w:rsid w:val="00996004"/>
    <w:rsid w:val="0099628B"/>
    <w:rsid w:val="00996980"/>
    <w:rsid w:val="00996E5A"/>
    <w:rsid w:val="009A038F"/>
    <w:rsid w:val="009A2DBD"/>
    <w:rsid w:val="009A4A1B"/>
    <w:rsid w:val="009A618E"/>
    <w:rsid w:val="009A7C88"/>
    <w:rsid w:val="009A7FD2"/>
    <w:rsid w:val="009B05EA"/>
    <w:rsid w:val="009B09BF"/>
    <w:rsid w:val="009B26D9"/>
    <w:rsid w:val="009B29D4"/>
    <w:rsid w:val="009B498C"/>
    <w:rsid w:val="009B4A39"/>
    <w:rsid w:val="009B616D"/>
    <w:rsid w:val="009B64D1"/>
    <w:rsid w:val="009B6730"/>
    <w:rsid w:val="009B6D58"/>
    <w:rsid w:val="009B70BC"/>
    <w:rsid w:val="009C0F16"/>
    <w:rsid w:val="009C101B"/>
    <w:rsid w:val="009C172C"/>
    <w:rsid w:val="009C2B02"/>
    <w:rsid w:val="009C3B99"/>
    <w:rsid w:val="009C43D0"/>
    <w:rsid w:val="009C5C8D"/>
    <w:rsid w:val="009C6E4C"/>
    <w:rsid w:val="009C75ED"/>
    <w:rsid w:val="009D103B"/>
    <w:rsid w:val="009D125B"/>
    <w:rsid w:val="009D1D66"/>
    <w:rsid w:val="009D1E0F"/>
    <w:rsid w:val="009D307C"/>
    <w:rsid w:val="009D510D"/>
    <w:rsid w:val="009E0AE4"/>
    <w:rsid w:val="009E0CCD"/>
    <w:rsid w:val="009E0EE4"/>
    <w:rsid w:val="009E224F"/>
    <w:rsid w:val="009E2CE2"/>
    <w:rsid w:val="009E4FA8"/>
    <w:rsid w:val="009E769F"/>
    <w:rsid w:val="009F66CA"/>
    <w:rsid w:val="00A00AEF"/>
    <w:rsid w:val="00A01388"/>
    <w:rsid w:val="00A019E7"/>
    <w:rsid w:val="00A01B77"/>
    <w:rsid w:val="00A02D66"/>
    <w:rsid w:val="00A0305C"/>
    <w:rsid w:val="00A0398A"/>
    <w:rsid w:val="00A048A3"/>
    <w:rsid w:val="00A06120"/>
    <w:rsid w:val="00A06789"/>
    <w:rsid w:val="00A072EE"/>
    <w:rsid w:val="00A07856"/>
    <w:rsid w:val="00A10200"/>
    <w:rsid w:val="00A11825"/>
    <w:rsid w:val="00A12746"/>
    <w:rsid w:val="00A13120"/>
    <w:rsid w:val="00A138BB"/>
    <w:rsid w:val="00A13E60"/>
    <w:rsid w:val="00A13F18"/>
    <w:rsid w:val="00A14CF3"/>
    <w:rsid w:val="00A15155"/>
    <w:rsid w:val="00A1519C"/>
    <w:rsid w:val="00A20D8D"/>
    <w:rsid w:val="00A22928"/>
    <w:rsid w:val="00A266C9"/>
    <w:rsid w:val="00A320A6"/>
    <w:rsid w:val="00A3270A"/>
    <w:rsid w:val="00A35782"/>
    <w:rsid w:val="00A35E11"/>
    <w:rsid w:val="00A36A3D"/>
    <w:rsid w:val="00A408A3"/>
    <w:rsid w:val="00A4105E"/>
    <w:rsid w:val="00A413E5"/>
    <w:rsid w:val="00A431F4"/>
    <w:rsid w:val="00A43CB2"/>
    <w:rsid w:val="00A4571C"/>
    <w:rsid w:val="00A46737"/>
    <w:rsid w:val="00A47AB8"/>
    <w:rsid w:val="00A51F11"/>
    <w:rsid w:val="00A53288"/>
    <w:rsid w:val="00A53943"/>
    <w:rsid w:val="00A53D0F"/>
    <w:rsid w:val="00A55001"/>
    <w:rsid w:val="00A55BFC"/>
    <w:rsid w:val="00A57466"/>
    <w:rsid w:val="00A60F94"/>
    <w:rsid w:val="00A63A3D"/>
    <w:rsid w:val="00A6556D"/>
    <w:rsid w:val="00A66295"/>
    <w:rsid w:val="00A66ECF"/>
    <w:rsid w:val="00A67398"/>
    <w:rsid w:val="00A70471"/>
    <w:rsid w:val="00A710A8"/>
    <w:rsid w:val="00A710F0"/>
    <w:rsid w:val="00A718D8"/>
    <w:rsid w:val="00A722B5"/>
    <w:rsid w:val="00A736C1"/>
    <w:rsid w:val="00A742A9"/>
    <w:rsid w:val="00A75294"/>
    <w:rsid w:val="00A76D2E"/>
    <w:rsid w:val="00A81163"/>
    <w:rsid w:val="00A83A5B"/>
    <w:rsid w:val="00A84BBE"/>
    <w:rsid w:val="00A87827"/>
    <w:rsid w:val="00A9009E"/>
    <w:rsid w:val="00A90C7E"/>
    <w:rsid w:val="00A93789"/>
    <w:rsid w:val="00A953A7"/>
    <w:rsid w:val="00A96D1C"/>
    <w:rsid w:val="00A97555"/>
    <w:rsid w:val="00AA0B5D"/>
    <w:rsid w:val="00AA1D8E"/>
    <w:rsid w:val="00AA4198"/>
    <w:rsid w:val="00AA6157"/>
    <w:rsid w:val="00AA6522"/>
    <w:rsid w:val="00AA6AF3"/>
    <w:rsid w:val="00AA713B"/>
    <w:rsid w:val="00AA7945"/>
    <w:rsid w:val="00AB01ED"/>
    <w:rsid w:val="00AB1069"/>
    <w:rsid w:val="00AB5D8F"/>
    <w:rsid w:val="00AB5FB5"/>
    <w:rsid w:val="00AB76CF"/>
    <w:rsid w:val="00AC5000"/>
    <w:rsid w:val="00AC734F"/>
    <w:rsid w:val="00AD0C3F"/>
    <w:rsid w:val="00AD0EF8"/>
    <w:rsid w:val="00AD1F28"/>
    <w:rsid w:val="00AD251F"/>
    <w:rsid w:val="00AD2588"/>
    <w:rsid w:val="00AD3D28"/>
    <w:rsid w:val="00AD531F"/>
    <w:rsid w:val="00AD69B8"/>
    <w:rsid w:val="00AD7B45"/>
    <w:rsid w:val="00AE14B5"/>
    <w:rsid w:val="00AE1AD3"/>
    <w:rsid w:val="00AE1C21"/>
    <w:rsid w:val="00AE1D1B"/>
    <w:rsid w:val="00AE2BD1"/>
    <w:rsid w:val="00AE4904"/>
    <w:rsid w:val="00AE6644"/>
    <w:rsid w:val="00AF086D"/>
    <w:rsid w:val="00AF1D3E"/>
    <w:rsid w:val="00AF226A"/>
    <w:rsid w:val="00AF2674"/>
    <w:rsid w:val="00AF2A11"/>
    <w:rsid w:val="00AF302F"/>
    <w:rsid w:val="00AF3609"/>
    <w:rsid w:val="00AF4C1C"/>
    <w:rsid w:val="00AF67C2"/>
    <w:rsid w:val="00AF6F56"/>
    <w:rsid w:val="00AF6FA1"/>
    <w:rsid w:val="00AF796A"/>
    <w:rsid w:val="00AF7AAF"/>
    <w:rsid w:val="00AF7FD2"/>
    <w:rsid w:val="00B00B64"/>
    <w:rsid w:val="00B025B3"/>
    <w:rsid w:val="00B07487"/>
    <w:rsid w:val="00B10FFF"/>
    <w:rsid w:val="00B11AB4"/>
    <w:rsid w:val="00B126BB"/>
    <w:rsid w:val="00B143F3"/>
    <w:rsid w:val="00B15251"/>
    <w:rsid w:val="00B15DBA"/>
    <w:rsid w:val="00B1794C"/>
    <w:rsid w:val="00B17F56"/>
    <w:rsid w:val="00B20CF9"/>
    <w:rsid w:val="00B239DC"/>
    <w:rsid w:val="00B25446"/>
    <w:rsid w:val="00B25BCE"/>
    <w:rsid w:val="00B25C9E"/>
    <w:rsid w:val="00B27026"/>
    <w:rsid w:val="00B27A80"/>
    <w:rsid w:val="00B31FA0"/>
    <w:rsid w:val="00B36048"/>
    <w:rsid w:val="00B36E3D"/>
    <w:rsid w:val="00B41516"/>
    <w:rsid w:val="00B446F6"/>
    <w:rsid w:val="00B4493F"/>
    <w:rsid w:val="00B46FD0"/>
    <w:rsid w:val="00B47AE0"/>
    <w:rsid w:val="00B47F44"/>
    <w:rsid w:val="00B50677"/>
    <w:rsid w:val="00B523AE"/>
    <w:rsid w:val="00B542A1"/>
    <w:rsid w:val="00B5441F"/>
    <w:rsid w:val="00B55760"/>
    <w:rsid w:val="00B5642F"/>
    <w:rsid w:val="00B610B0"/>
    <w:rsid w:val="00B61317"/>
    <w:rsid w:val="00B61A2F"/>
    <w:rsid w:val="00B6490B"/>
    <w:rsid w:val="00B6491C"/>
    <w:rsid w:val="00B64A8D"/>
    <w:rsid w:val="00B64F3C"/>
    <w:rsid w:val="00B651F2"/>
    <w:rsid w:val="00B65AC2"/>
    <w:rsid w:val="00B672B9"/>
    <w:rsid w:val="00B67A35"/>
    <w:rsid w:val="00B74B2E"/>
    <w:rsid w:val="00B75EB1"/>
    <w:rsid w:val="00B766CA"/>
    <w:rsid w:val="00B82228"/>
    <w:rsid w:val="00B82E4C"/>
    <w:rsid w:val="00B8568A"/>
    <w:rsid w:val="00B85EFE"/>
    <w:rsid w:val="00B91391"/>
    <w:rsid w:val="00B927FE"/>
    <w:rsid w:val="00B931FB"/>
    <w:rsid w:val="00B9324E"/>
    <w:rsid w:val="00B936C2"/>
    <w:rsid w:val="00B9442B"/>
    <w:rsid w:val="00B9484A"/>
    <w:rsid w:val="00B95D08"/>
    <w:rsid w:val="00B96EF5"/>
    <w:rsid w:val="00BA3324"/>
    <w:rsid w:val="00BA3C7F"/>
    <w:rsid w:val="00BA5126"/>
    <w:rsid w:val="00BA6464"/>
    <w:rsid w:val="00BA777F"/>
    <w:rsid w:val="00BB019F"/>
    <w:rsid w:val="00BB0C7E"/>
    <w:rsid w:val="00BB40F0"/>
    <w:rsid w:val="00BB6E58"/>
    <w:rsid w:val="00BC03D7"/>
    <w:rsid w:val="00BC199F"/>
    <w:rsid w:val="00BC1D4C"/>
    <w:rsid w:val="00BC3FE7"/>
    <w:rsid w:val="00BC45DB"/>
    <w:rsid w:val="00BC5667"/>
    <w:rsid w:val="00BC7470"/>
    <w:rsid w:val="00BD0BB3"/>
    <w:rsid w:val="00BD2D3B"/>
    <w:rsid w:val="00BD336B"/>
    <w:rsid w:val="00BD3A88"/>
    <w:rsid w:val="00BD3B83"/>
    <w:rsid w:val="00BD5E34"/>
    <w:rsid w:val="00BE088C"/>
    <w:rsid w:val="00BE1E91"/>
    <w:rsid w:val="00BE2051"/>
    <w:rsid w:val="00BE43AF"/>
    <w:rsid w:val="00BE4A2C"/>
    <w:rsid w:val="00BE55EA"/>
    <w:rsid w:val="00BE5772"/>
    <w:rsid w:val="00BE7C8A"/>
    <w:rsid w:val="00BE7E33"/>
    <w:rsid w:val="00BF1C85"/>
    <w:rsid w:val="00BF1D67"/>
    <w:rsid w:val="00BF3AD5"/>
    <w:rsid w:val="00BF584B"/>
    <w:rsid w:val="00BF593A"/>
    <w:rsid w:val="00BF5A84"/>
    <w:rsid w:val="00BF647C"/>
    <w:rsid w:val="00BF7971"/>
    <w:rsid w:val="00C00489"/>
    <w:rsid w:val="00C00F72"/>
    <w:rsid w:val="00C0142C"/>
    <w:rsid w:val="00C035F9"/>
    <w:rsid w:val="00C03FE0"/>
    <w:rsid w:val="00C0678F"/>
    <w:rsid w:val="00C06CEA"/>
    <w:rsid w:val="00C10BA8"/>
    <w:rsid w:val="00C10BC9"/>
    <w:rsid w:val="00C140F3"/>
    <w:rsid w:val="00C14866"/>
    <w:rsid w:val="00C1561E"/>
    <w:rsid w:val="00C20C9F"/>
    <w:rsid w:val="00C24B0B"/>
    <w:rsid w:val="00C2539C"/>
    <w:rsid w:val="00C265A4"/>
    <w:rsid w:val="00C27250"/>
    <w:rsid w:val="00C277DF"/>
    <w:rsid w:val="00C27A92"/>
    <w:rsid w:val="00C3146B"/>
    <w:rsid w:val="00C32E58"/>
    <w:rsid w:val="00C40E0B"/>
    <w:rsid w:val="00C41BF2"/>
    <w:rsid w:val="00C437FB"/>
    <w:rsid w:val="00C43C2F"/>
    <w:rsid w:val="00C4431B"/>
    <w:rsid w:val="00C44D74"/>
    <w:rsid w:val="00C45DDF"/>
    <w:rsid w:val="00C46949"/>
    <w:rsid w:val="00C504EC"/>
    <w:rsid w:val="00C50B21"/>
    <w:rsid w:val="00C51882"/>
    <w:rsid w:val="00C51E77"/>
    <w:rsid w:val="00C52600"/>
    <w:rsid w:val="00C5278D"/>
    <w:rsid w:val="00C55D0D"/>
    <w:rsid w:val="00C57F84"/>
    <w:rsid w:val="00C60712"/>
    <w:rsid w:val="00C632FD"/>
    <w:rsid w:val="00C64A90"/>
    <w:rsid w:val="00C65984"/>
    <w:rsid w:val="00C6609D"/>
    <w:rsid w:val="00C7005E"/>
    <w:rsid w:val="00C71202"/>
    <w:rsid w:val="00C71255"/>
    <w:rsid w:val="00C71688"/>
    <w:rsid w:val="00C71D19"/>
    <w:rsid w:val="00C743DA"/>
    <w:rsid w:val="00C74C46"/>
    <w:rsid w:val="00C75BD2"/>
    <w:rsid w:val="00C75D71"/>
    <w:rsid w:val="00C82E20"/>
    <w:rsid w:val="00C83E62"/>
    <w:rsid w:val="00C84467"/>
    <w:rsid w:val="00C86A0B"/>
    <w:rsid w:val="00C86B16"/>
    <w:rsid w:val="00C871A8"/>
    <w:rsid w:val="00C87FBC"/>
    <w:rsid w:val="00C92F02"/>
    <w:rsid w:val="00CA1695"/>
    <w:rsid w:val="00CA29DC"/>
    <w:rsid w:val="00CA2E81"/>
    <w:rsid w:val="00CA446A"/>
    <w:rsid w:val="00CA47C9"/>
    <w:rsid w:val="00CA5AD9"/>
    <w:rsid w:val="00CA5DDC"/>
    <w:rsid w:val="00CA7218"/>
    <w:rsid w:val="00CB09E5"/>
    <w:rsid w:val="00CB31F6"/>
    <w:rsid w:val="00CB6648"/>
    <w:rsid w:val="00CC2712"/>
    <w:rsid w:val="00CC2DA3"/>
    <w:rsid w:val="00CC3F62"/>
    <w:rsid w:val="00CC5011"/>
    <w:rsid w:val="00CC5284"/>
    <w:rsid w:val="00CC62AE"/>
    <w:rsid w:val="00CD02B7"/>
    <w:rsid w:val="00CD1981"/>
    <w:rsid w:val="00CD2A3B"/>
    <w:rsid w:val="00CD2C30"/>
    <w:rsid w:val="00CD3F79"/>
    <w:rsid w:val="00CD41CD"/>
    <w:rsid w:val="00CD4F86"/>
    <w:rsid w:val="00CD51C7"/>
    <w:rsid w:val="00CD5EE0"/>
    <w:rsid w:val="00CE0310"/>
    <w:rsid w:val="00CE32D8"/>
    <w:rsid w:val="00CE4A22"/>
    <w:rsid w:val="00CE7E03"/>
    <w:rsid w:val="00CF0396"/>
    <w:rsid w:val="00CF0F19"/>
    <w:rsid w:val="00CF1023"/>
    <w:rsid w:val="00CF518E"/>
    <w:rsid w:val="00CF6157"/>
    <w:rsid w:val="00D0021A"/>
    <w:rsid w:val="00D00251"/>
    <w:rsid w:val="00D00A5D"/>
    <w:rsid w:val="00D00F33"/>
    <w:rsid w:val="00D013CE"/>
    <w:rsid w:val="00D02A12"/>
    <w:rsid w:val="00D02A46"/>
    <w:rsid w:val="00D05AA9"/>
    <w:rsid w:val="00D07283"/>
    <w:rsid w:val="00D0766E"/>
    <w:rsid w:val="00D1001C"/>
    <w:rsid w:val="00D101D8"/>
    <w:rsid w:val="00D102BF"/>
    <w:rsid w:val="00D1163D"/>
    <w:rsid w:val="00D1414C"/>
    <w:rsid w:val="00D14734"/>
    <w:rsid w:val="00D1489F"/>
    <w:rsid w:val="00D261AD"/>
    <w:rsid w:val="00D263AF"/>
    <w:rsid w:val="00D271F0"/>
    <w:rsid w:val="00D304EA"/>
    <w:rsid w:val="00D32032"/>
    <w:rsid w:val="00D324CB"/>
    <w:rsid w:val="00D32983"/>
    <w:rsid w:val="00D33152"/>
    <w:rsid w:val="00D35CB8"/>
    <w:rsid w:val="00D42FE4"/>
    <w:rsid w:val="00D434B1"/>
    <w:rsid w:val="00D459BD"/>
    <w:rsid w:val="00D459BE"/>
    <w:rsid w:val="00D46E1D"/>
    <w:rsid w:val="00D474E2"/>
    <w:rsid w:val="00D478CA"/>
    <w:rsid w:val="00D47B7D"/>
    <w:rsid w:val="00D505EC"/>
    <w:rsid w:val="00D5087F"/>
    <w:rsid w:val="00D519B7"/>
    <w:rsid w:val="00D52C9C"/>
    <w:rsid w:val="00D53949"/>
    <w:rsid w:val="00D53A2E"/>
    <w:rsid w:val="00D54145"/>
    <w:rsid w:val="00D55E8D"/>
    <w:rsid w:val="00D5756E"/>
    <w:rsid w:val="00D57DBB"/>
    <w:rsid w:val="00D60134"/>
    <w:rsid w:val="00D60C99"/>
    <w:rsid w:val="00D62455"/>
    <w:rsid w:val="00D62469"/>
    <w:rsid w:val="00D6277A"/>
    <w:rsid w:val="00D631E3"/>
    <w:rsid w:val="00D64BAC"/>
    <w:rsid w:val="00D64EDE"/>
    <w:rsid w:val="00D70D97"/>
    <w:rsid w:val="00D713C3"/>
    <w:rsid w:val="00D71433"/>
    <w:rsid w:val="00D71AEB"/>
    <w:rsid w:val="00D72FC9"/>
    <w:rsid w:val="00D73336"/>
    <w:rsid w:val="00D767FB"/>
    <w:rsid w:val="00D82C13"/>
    <w:rsid w:val="00D83575"/>
    <w:rsid w:val="00D84628"/>
    <w:rsid w:val="00D84716"/>
    <w:rsid w:val="00D84828"/>
    <w:rsid w:val="00D862BD"/>
    <w:rsid w:val="00D87422"/>
    <w:rsid w:val="00D874F8"/>
    <w:rsid w:val="00D92FD2"/>
    <w:rsid w:val="00D95E2B"/>
    <w:rsid w:val="00DA0AEF"/>
    <w:rsid w:val="00DA1C13"/>
    <w:rsid w:val="00DA4659"/>
    <w:rsid w:val="00DA4898"/>
    <w:rsid w:val="00DA632F"/>
    <w:rsid w:val="00DA6715"/>
    <w:rsid w:val="00DB0222"/>
    <w:rsid w:val="00DB2077"/>
    <w:rsid w:val="00DB2383"/>
    <w:rsid w:val="00DB381B"/>
    <w:rsid w:val="00DB4825"/>
    <w:rsid w:val="00DB511A"/>
    <w:rsid w:val="00DB5AAF"/>
    <w:rsid w:val="00DB702E"/>
    <w:rsid w:val="00DB78AE"/>
    <w:rsid w:val="00DC0A97"/>
    <w:rsid w:val="00DC13FC"/>
    <w:rsid w:val="00DC3E66"/>
    <w:rsid w:val="00DC5351"/>
    <w:rsid w:val="00DC5801"/>
    <w:rsid w:val="00DC5EC1"/>
    <w:rsid w:val="00DC65AF"/>
    <w:rsid w:val="00DC6D01"/>
    <w:rsid w:val="00DC70B6"/>
    <w:rsid w:val="00DC774A"/>
    <w:rsid w:val="00DD0260"/>
    <w:rsid w:val="00DD2491"/>
    <w:rsid w:val="00DD29C4"/>
    <w:rsid w:val="00DD5FEB"/>
    <w:rsid w:val="00DD7CC0"/>
    <w:rsid w:val="00DE34AE"/>
    <w:rsid w:val="00DE6711"/>
    <w:rsid w:val="00DE6A8C"/>
    <w:rsid w:val="00DE719A"/>
    <w:rsid w:val="00DE7CD8"/>
    <w:rsid w:val="00DF31A8"/>
    <w:rsid w:val="00DF3605"/>
    <w:rsid w:val="00DF3659"/>
    <w:rsid w:val="00DF3906"/>
    <w:rsid w:val="00DF5367"/>
    <w:rsid w:val="00DF616B"/>
    <w:rsid w:val="00DF6A4E"/>
    <w:rsid w:val="00DF6A75"/>
    <w:rsid w:val="00E009AD"/>
    <w:rsid w:val="00E02BBB"/>
    <w:rsid w:val="00E0791F"/>
    <w:rsid w:val="00E10C79"/>
    <w:rsid w:val="00E11729"/>
    <w:rsid w:val="00E12045"/>
    <w:rsid w:val="00E13744"/>
    <w:rsid w:val="00E139BF"/>
    <w:rsid w:val="00E17572"/>
    <w:rsid w:val="00E17D5D"/>
    <w:rsid w:val="00E21759"/>
    <w:rsid w:val="00E23442"/>
    <w:rsid w:val="00E24903"/>
    <w:rsid w:val="00E305F9"/>
    <w:rsid w:val="00E30A56"/>
    <w:rsid w:val="00E31A74"/>
    <w:rsid w:val="00E338F1"/>
    <w:rsid w:val="00E34909"/>
    <w:rsid w:val="00E36BC7"/>
    <w:rsid w:val="00E3715D"/>
    <w:rsid w:val="00E40045"/>
    <w:rsid w:val="00E401B8"/>
    <w:rsid w:val="00E40DC4"/>
    <w:rsid w:val="00E42E98"/>
    <w:rsid w:val="00E45419"/>
    <w:rsid w:val="00E457B8"/>
    <w:rsid w:val="00E45A24"/>
    <w:rsid w:val="00E463C1"/>
    <w:rsid w:val="00E46A6F"/>
    <w:rsid w:val="00E46E90"/>
    <w:rsid w:val="00E47215"/>
    <w:rsid w:val="00E54B6D"/>
    <w:rsid w:val="00E55E2A"/>
    <w:rsid w:val="00E56227"/>
    <w:rsid w:val="00E562BD"/>
    <w:rsid w:val="00E60081"/>
    <w:rsid w:val="00E60437"/>
    <w:rsid w:val="00E6625B"/>
    <w:rsid w:val="00E669EC"/>
    <w:rsid w:val="00E66D2F"/>
    <w:rsid w:val="00E66EA2"/>
    <w:rsid w:val="00E702D0"/>
    <w:rsid w:val="00E70A41"/>
    <w:rsid w:val="00E70B6F"/>
    <w:rsid w:val="00E722BD"/>
    <w:rsid w:val="00E73EEB"/>
    <w:rsid w:val="00E74C9D"/>
    <w:rsid w:val="00E75557"/>
    <w:rsid w:val="00E76991"/>
    <w:rsid w:val="00E77B64"/>
    <w:rsid w:val="00E816A7"/>
    <w:rsid w:val="00E819E0"/>
    <w:rsid w:val="00E83592"/>
    <w:rsid w:val="00E85E8D"/>
    <w:rsid w:val="00E9102B"/>
    <w:rsid w:val="00E92653"/>
    <w:rsid w:val="00E94603"/>
    <w:rsid w:val="00E946C3"/>
    <w:rsid w:val="00E95E3D"/>
    <w:rsid w:val="00EA3A60"/>
    <w:rsid w:val="00EA5A39"/>
    <w:rsid w:val="00EB04D6"/>
    <w:rsid w:val="00EB117A"/>
    <w:rsid w:val="00EB11A0"/>
    <w:rsid w:val="00EB15FF"/>
    <w:rsid w:val="00EB2242"/>
    <w:rsid w:val="00EB323F"/>
    <w:rsid w:val="00EB3AB6"/>
    <w:rsid w:val="00EB46FB"/>
    <w:rsid w:val="00EB54E6"/>
    <w:rsid w:val="00EB5CD1"/>
    <w:rsid w:val="00EB6771"/>
    <w:rsid w:val="00EB7566"/>
    <w:rsid w:val="00EC08AD"/>
    <w:rsid w:val="00EC0D16"/>
    <w:rsid w:val="00EC131D"/>
    <w:rsid w:val="00EC1341"/>
    <w:rsid w:val="00EC7486"/>
    <w:rsid w:val="00EC7CB7"/>
    <w:rsid w:val="00ED0BA7"/>
    <w:rsid w:val="00ED3C04"/>
    <w:rsid w:val="00ED4218"/>
    <w:rsid w:val="00ED585E"/>
    <w:rsid w:val="00ED7A6C"/>
    <w:rsid w:val="00ED7B0E"/>
    <w:rsid w:val="00EE01A0"/>
    <w:rsid w:val="00EE099D"/>
    <w:rsid w:val="00EE1263"/>
    <w:rsid w:val="00EE2723"/>
    <w:rsid w:val="00EE4A8C"/>
    <w:rsid w:val="00EE4CB4"/>
    <w:rsid w:val="00EE5188"/>
    <w:rsid w:val="00EF0056"/>
    <w:rsid w:val="00EF0DC7"/>
    <w:rsid w:val="00EF2704"/>
    <w:rsid w:val="00EF3EB5"/>
    <w:rsid w:val="00EF47F1"/>
    <w:rsid w:val="00EF4D81"/>
    <w:rsid w:val="00EF7684"/>
    <w:rsid w:val="00EF7A80"/>
    <w:rsid w:val="00F0115E"/>
    <w:rsid w:val="00F02A41"/>
    <w:rsid w:val="00F047C3"/>
    <w:rsid w:val="00F1084F"/>
    <w:rsid w:val="00F1236A"/>
    <w:rsid w:val="00F132AD"/>
    <w:rsid w:val="00F16DD2"/>
    <w:rsid w:val="00F170CD"/>
    <w:rsid w:val="00F17377"/>
    <w:rsid w:val="00F17824"/>
    <w:rsid w:val="00F20AE3"/>
    <w:rsid w:val="00F21999"/>
    <w:rsid w:val="00F21D94"/>
    <w:rsid w:val="00F21FC5"/>
    <w:rsid w:val="00F22F8D"/>
    <w:rsid w:val="00F25525"/>
    <w:rsid w:val="00F261D7"/>
    <w:rsid w:val="00F27859"/>
    <w:rsid w:val="00F27D6D"/>
    <w:rsid w:val="00F319D9"/>
    <w:rsid w:val="00F32DAC"/>
    <w:rsid w:val="00F40575"/>
    <w:rsid w:val="00F4132C"/>
    <w:rsid w:val="00F41622"/>
    <w:rsid w:val="00F42FD4"/>
    <w:rsid w:val="00F43186"/>
    <w:rsid w:val="00F50363"/>
    <w:rsid w:val="00F50A08"/>
    <w:rsid w:val="00F50DAC"/>
    <w:rsid w:val="00F57054"/>
    <w:rsid w:val="00F57FE0"/>
    <w:rsid w:val="00F60401"/>
    <w:rsid w:val="00F60EF1"/>
    <w:rsid w:val="00F65AD2"/>
    <w:rsid w:val="00F663AA"/>
    <w:rsid w:val="00F67A5D"/>
    <w:rsid w:val="00F70D48"/>
    <w:rsid w:val="00F71233"/>
    <w:rsid w:val="00F731E5"/>
    <w:rsid w:val="00F74732"/>
    <w:rsid w:val="00F75F10"/>
    <w:rsid w:val="00F7689A"/>
    <w:rsid w:val="00F76DEE"/>
    <w:rsid w:val="00F80842"/>
    <w:rsid w:val="00F8236A"/>
    <w:rsid w:val="00F82E27"/>
    <w:rsid w:val="00F83DE3"/>
    <w:rsid w:val="00F8572E"/>
    <w:rsid w:val="00F87067"/>
    <w:rsid w:val="00F87C04"/>
    <w:rsid w:val="00F87E20"/>
    <w:rsid w:val="00F91C62"/>
    <w:rsid w:val="00F949EA"/>
    <w:rsid w:val="00F94F2A"/>
    <w:rsid w:val="00F95771"/>
    <w:rsid w:val="00F96225"/>
    <w:rsid w:val="00FA0015"/>
    <w:rsid w:val="00FA04F8"/>
    <w:rsid w:val="00FA0851"/>
    <w:rsid w:val="00FA2096"/>
    <w:rsid w:val="00FA39AF"/>
    <w:rsid w:val="00FA5383"/>
    <w:rsid w:val="00FA60CC"/>
    <w:rsid w:val="00FA75DB"/>
    <w:rsid w:val="00FA7647"/>
    <w:rsid w:val="00FA7726"/>
    <w:rsid w:val="00FA7905"/>
    <w:rsid w:val="00FB0ADF"/>
    <w:rsid w:val="00FB151F"/>
    <w:rsid w:val="00FB1B2A"/>
    <w:rsid w:val="00FB1B5C"/>
    <w:rsid w:val="00FB1C24"/>
    <w:rsid w:val="00FB2D4D"/>
    <w:rsid w:val="00FB4504"/>
    <w:rsid w:val="00FB5407"/>
    <w:rsid w:val="00FB70D7"/>
    <w:rsid w:val="00FB7226"/>
    <w:rsid w:val="00FB77DE"/>
    <w:rsid w:val="00FC0158"/>
    <w:rsid w:val="00FC187D"/>
    <w:rsid w:val="00FC1888"/>
    <w:rsid w:val="00FC2EB7"/>
    <w:rsid w:val="00FC312D"/>
    <w:rsid w:val="00FC3308"/>
    <w:rsid w:val="00FC3F7A"/>
    <w:rsid w:val="00FC4E67"/>
    <w:rsid w:val="00FC6D94"/>
    <w:rsid w:val="00FC7872"/>
    <w:rsid w:val="00FD0130"/>
    <w:rsid w:val="00FD1237"/>
    <w:rsid w:val="00FD2217"/>
    <w:rsid w:val="00FD397A"/>
    <w:rsid w:val="00FD6DDA"/>
    <w:rsid w:val="00FE055B"/>
    <w:rsid w:val="00FE083C"/>
    <w:rsid w:val="00FE2ABC"/>
    <w:rsid w:val="00FE6FB5"/>
    <w:rsid w:val="00FE758A"/>
    <w:rsid w:val="00FF44C5"/>
    <w:rsid w:val="00FF4635"/>
    <w:rsid w:val="00FF48BE"/>
    <w:rsid w:val="00FF5387"/>
    <w:rsid w:val="00FF6F08"/>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7F56"/>
    <w:pPr>
      <w:spacing w:before="120"/>
      <w:jc w:val="both"/>
    </w:pPr>
    <w:rPr>
      <w:rFonts w:ascii="Trebuchet MS" w:hAnsi="Trebuchet MS"/>
      <w:sz w:val="20"/>
      <w:szCs w:val="20"/>
      <w:lang w:eastAsia="en-US"/>
    </w:rPr>
  </w:style>
  <w:style w:type="paragraph" w:styleId="Heading1">
    <w:name w:val="heading 1"/>
    <w:aliases w:val="Heading 2-SOW,H1,R1,H11,h1,Level 1 Topic Heading,E1,Chapter,app heading 1,l1,h:1,h:1app,Head 1 (Chapter heading),Titre§,1,Section Head,H12,H13,H14,H15,H16,H111,H121,H131,H141,H151,H17,H112,H122,H132,H142,H152,H18,H113,H123,H133,H143,H153,H19"/>
    <w:basedOn w:val="Normal"/>
    <w:next w:val="Normal"/>
    <w:link w:val="Heading1Char"/>
    <w:uiPriority w:val="99"/>
    <w:qFormat/>
    <w:rsid w:val="00756D72"/>
    <w:pPr>
      <w:keepNext/>
      <w:pageBreakBefore/>
      <w:numPr>
        <w:numId w:val="79"/>
      </w:numPr>
      <w:tabs>
        <w:tab w:val="left" w:pos="0"/>
        <w:tab w:val="left" w:pos="1700"/>
        <w:tab w:val="left" w:pos="2834"/>
      </w:tabs>
      <w:spacing w:before="240" w:after="60" w:line="285" w:lineRule="atLeast"/>
      <w:outlineLvl w:val="0"/>
    </w:pPr>
    <w:rPr>
      <w:b/>
      <w:caps/>
      <w:noProof/>
      <w:color w:val="000080"/>
      <w:sz w:val="26"/>
      <w:lang w:val="en-US"/>
    </w:rPr>
  </w:style>
  <w:style w:type="paragraph" w:styleId="Heading2">
    <w:name w:val="heading 2"/>
    <w:aliases w:val="orderpara1,H2,R2,2,H21,h2,Level 2 Topic Heading,Heading 2 + Numbering,H22,H211,H23,H212,H221,H2111,H24,H213,H222,H2112,H231,H2121,H2211,H21111,H25,H26,H214,H223,H2113,H27,H215,H224,H2114,H28,H216,H225,H2115,H232,H241,H2122,H2212"/>
    <w:basedOn w:val="Normal"/>
    <w:next w:val="Normal"/>
    <w:link w:val="Heading2Char1"/>
    <w:uiPriority w:val="99"/>
    <w:qFormat/>
    <w:rsid w:val="00756D72"/>
    <w:pPr>
      <w:keepNext/>
      <w:numPr>
        <w:ilvl w:val="1"/>
        <w:numId w:val="79"/>
      </w:numPr>
      <w:tabs>
        <w:tab w:val="clear" w:pos="568"/>
        <w:tab w:val="left" w:pos="567"/>
        <w:tab w:val="left" w:pos="2834"/>
      </w:tabs>
      <w:spacing w:before="240" w:after="120" w:line="288" w:lineRule="atLeast"/>
      <w:outlineLvl w:val="1"/>
    </w:pPr>
    <w:rPr>
      <w:b/>
      <w:color w:val="008080"/>
      <w:sz w:val="24"/>
      <w:lang w:val="en-US"/>
    </w:rPr>
  </w:style>
  <w:style w:type="paragraph" w:styleId="Heading3">
    <w:name w:val="heading 3"/>
    <w:aliases w:val="orderpara2,H3,h3,Level 3 Topic Heading,h:3,h,3,Title3,a,l3,Underrubrik2,E3,Heading Three,list 3,Head 3,1.1.1,3rd level,31,l31,32,l32,33,l33,34,l34,35,l35,36,l36,37,l37,38,l38,39,l39,310,l310,311,l311,321,l321,331,l331,341,l341,351,l351,361"/>
    <w:basedOn w:val="Normal"/>
    <w:next w:val="Normal"/>
    <w:link w:val="Heading3Char"/>
    <w:uiPriority w:val="99"/>
    <w:qFormat/>
    <w:rsid w:val="00756D72"/>
    <w:pPr>
      <w:keepNext/>
      <w:numPr>
        <w:ilvl w:val="2"/>
        <w:numId w:val="79"/>
      </w:numPr>
      <w:tabs>
        <w:tab w:val="left" w:pos="1700"/>
        <w:tab w:val="left" w:pos="2834"/>
      </w:tabs>
      <w:spacing w:before="240" w:after="120" w:line="285" w:lineRule="atLeast"/>
      <w:outlineLvl w:val="2"/>
    </w:pPr>
    <w:rPr>
      <w:b/>
      <w:sz w:val="22"/>
    </w:rPr>
  </w:style>
  <w:style w:type="paragraph" w:styleId="Heading4">
    <w:name w:val="heading 4"/>
    <w:aliases w:val="h:4,h4,Riservato,E4,H4,Head4,4,heading 4 + Indent: Left 0.5 in,ITT t4,PA Micro Section,Level 4,TE Heading 4,l4,I4,a.,heading4,heading,Map Title,Title4,Header 4,h41,H41,H42,h42,H43,h43,H411,h411,H421,h421,H44,h44,H412,h412,H422,h422"/>
    <w:basedOn w:val="Normal"/>
    <w:next w:val="Normal"/>
    <w:link w:val="Heading4Char"/>
    <w:uiPriority w:val="99"/>
    <w:qFormat/>
    <w:rsid w:val="00756D72"/>
    <w:pPr>
      <w:keepNext/>
      <w:numPr>
        <w:ilvl w:val="3"/>
        <w:numId w:val="79"/>
      </w:numPr>
      <w:tabs>
        <w:tab w:val="left" w:pos="1441"/>
        <w:tab w:val="left" w:pos="1700"/>
        <w:tab w:val="left" w:pos="2161"/>
        <w:tab w:val="left" w:pos="2834"/>
        <w:tab w:val="left" w:pos="2881"/>
        <w:tab w:val="left" w:pos="3601"/>
        <w:tab w:val="left" w:pos="4320"/>
        <w:tab w:val="left" w:pos="5041"/>
        <w:tab w:val="left" w:pos="5761"/>
        <w:tab w:val="left" w:pos="6481"/>
        <w:tab w:val="left" w:pos="7201"/>
        <w:tab w:val="left" w:pos="7921"/>
        <w:tab w:val="right" w:pos="8312"/>
        <w:tab w:val="left" w:pos="8641"/>
      </w:tabs>
      <w:spacing w:after="60" w:line="288" w:lineRule="atLeast"/>
      <w:outlineLvl w:val="3"/>
    </w:pPr>
    <w:rPr>
      <w:rFonts w:ascii="Arial" w:hAnsi="Arial"/>
    </w:rPr>
  </w:style>
  <w:style w:type="paragraph" w:styleId="Heading5">
    <w:name w:val="heading 5"/>
    <w:aliases w:val="H5,h5,Second Subheading,Roman list,5,ITT t5,PA Pico Section,Level 5,TE Heading 5,T5,Header 5,E5,Inciso,Roman list1,Roman list2,Roman list11,Roman list3,Roman list12,Roman list21,Roman list111,IS41 Heading 5,xxxx7,FAQ Question,5 sub-bullet,sb"/>
    <w:basedOn w:val="Normal"/>
    <w:next w:val="Normal"/>
    <w:link w:val="Heading5Char"/>
    <w:uiPriority w:val="99"/>
    <w:qFormat/>
    <w:rsid w:val="00756D72"/>
    <w:pPr>
      <w:tabs>
        <w:tab w:val="left" w:pos="1700"/>
        <w:tab w:val="left" w:pos="2834"/>
      </w:tabs>
      <w:spacing w:line="285" w:lineRule="atLeast"/>
      <w:outlineLvl w:val="4"/>
    </w:pPr>
    <w:rPr>
      <w:rFonts w:ascii="Arial" w:hAnsi="Arial"/>
      <w:sz w:val="24"/>
      <w:lang w:val="de-DE"/>
    </w:rPr>
  </w:style>
  <w:style w:type="paragraph" w:styleId="Heading6">
    <w:name w:val="heading 6"/>
    <w:aliases w:val="H6,Bullet list,6,ITT t6,PA Appendix,Level 6,h6,Header 6,E6,Nota,Bullet list1,Bullet list2,Bullet list11,Bullet list3,Bullet list12,Bullet list21,Bullet list111,Bullet lis,xxx4,num.                                       6,sd,l6,hsm"/>
    <w:basedOn w:val="Normal"/>
    <w:next w:val="Normal"/>
    <w:link w:val="Heading6Char"/>
    <w:uiPriority w:val="99"/>
    <w:qFormat/>
    <w:rsid w:val="00756D72"/>
    <w:pPr>
      <w:tabs>
        <w:tab w:val="left" w:pos="1700"/>
        <w:tab w:val="left" w:pos="2834"/>
      </w:tabs>
      <w:spacing w:line="285" w:lineRule="atLeast"/>
      <w:outlineLvl w:val="5"/>
    </w:pPr>
    <w:rPr>
      <w:rFonts w:ascii="Arial" w:hAnsi="Arial"/>
      <w:sz w:val="24"/>
      <w:lang w:val="de-DE"/>
    </w:rPr>
  </w:style>
  <w:style w:type="paragraph" w:styleId="Heading7">
    <w:name w:val="heading 7"/>
    <w:aliases w:val="letter list,7,req3,ITT t7,PA Appendix Major,h7,lettered list,Header 7,Fig.Tab.Gráf,letter list1,lettered list1,letter list2,lettered list2,letter list11,lettered list11,letter list3,lettered list3,letter list12,lettered list12,st,l7"/>
    <w:basedOn w:val="Normal"/>
    <w:next w:val="Normal"/>
    <w:link w:val="Heading7Char"/>
    <w:uiPriority w:val="99"/>
    <w:qFormat/>
    <w:rsid w:val="00756D72"/>
    <w:pPr>
      <w:tabs>
        <w:tab w:val="left" w:pos="1700"/>
        <w:tab w:val="left" w:pos="2834"/>
      </w:tabs>
      <w:spacing w:line="285" w:lineRule="atLeast"/>
      <w:outlineLvl w:val="6"/>
    </w:pPr>
    <w:rPr>
      <w:rFonts w:ascii="Arial" w:hAnsi="Arial"/>
      <w:sz w:val="24"/>
      <w:lang w:val="de-DE"/>
    </w:rPr>
  </w:style>
  <w:style w:type="paragraph" w:styleId="Heading8">
    <w:name w:val="heading 8"/>
    <w:aliases w:val="action,8,r,requirement,req2,Reference List,ITT t8,PA Appendix Minor,h8,Annex,Appendix,Header 8,Anexo,action1,action2,action11,action3,action4,action5,action6,action7,action12,action21,action111,action31,action8"/>
    <w:basedOn w:val="Normal"/>
    <w:next w:val="Normal"/>
    <w:link w:val="Heading8Char"/>
    <w:uiPriority w:val="99"/>
    <w:qFormat/>
    <w:rsid w:val="00756D72"/>
    <w:pPr>
      <w:tabs>
        <w:tab w:val="left" w:pos="1700"/>
        <w:tab w:val="left" w:pos="2834"/>
      </w:tabs>
      <w:spacing w:line="285" w:lineRule="atLeast"/>
      <w:outlineLvl w:val="7"/>
    </w:pPr>
    <w:rPr>
      <w:rFonts w:ascii="Arial" w:hAnsi="Arial"/>
      <w:sz w:val="24"/>
      <w:lang w:val="de-DE"/>
    </w:rPr>
  </w:style>
  <w:style w:type="paragraph" w:styleId="Heading9">
    <w:name w:val="heading 9"/>
    <w:aliases w:val="progress,App Heading,Titre 10,9,rb,req bullet,req1,ITT t9,h9,Header 9,Annex1,Appen 1,progress1,progress2,progress11,progress3,progress4,progress5,progress6,progress7,progress12,progress21,progress111,t"/>
    <w:basedOn w:val="Normal"/>
    <w:next w:val="Normal"/>
    <w:link w:val="Heading9Char"/>
    <w:uiPriority w:val="99"/>
    <w:qFormat/>
    <w:rsid w:val="00756D72"/>
    <w:pPr>
      <w:tabs>
        <w:tab w:val="left" w:pos="1700"/>
        <w:tab w:val="left" w:pos="2834"/>
      </w:tabs>
      <w:spacing w:before="240" w:after="60" w:line="285" w:lineRule="atLeast"/>
      <w:outlineLvl w:val="8"/>
    </w:pPr>
    <w:rPr>
      <w:rFonts w:ascii="Arial" w:hAnsi="Arial"/>
      <w:i/>
      <w:sz w:val="18"/>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2-SOW Char,H1 Char,R1 Char,H11 Char,h1 Char,Level 1 Topic Heading Char,E1 Char,Chapter Char,app heading 1 Char,l1 Char,h:1 Char,h:1app Char,Head 1 (Chapter heading) Char,Titre§ Char,1 Char,Section Head Char,H12 Char,H13 Char"/>
    <w:basedOn w:val="DefaultParagraphFont"/>
    <w:link w:val="Heading1"/>
    <w:uiPriority w:val="99"/>
    <w:locked/>
    <w:rsid w:val="00FB1C24"/>
    <w:rPr>
      <w:rFonts w:ascii="Trebuchet MS" w:hAnsi="Trebuchet MS"/>
      <w:b/>
      <w:caps/>
      <w:noProof/>
      <w:color w:val="000080"/>
      <w:sz w:val="26"/>
      <w:szCs w:val="20"/>
      <w:lang w:val="en-US" w:eastAsia="en-US"/>
    </w:rPr>
  </w:style>
  <w:style w:type="character" w:customStyle="1" w:styleId="Heading2Char">
    <w:name w:val="Heading 2 Char"/>
    <w:aliases w:val="orderpara1 Char,H2 Char,R2 Char,2 Char,H21 Char,h2 Char,Level 2 Topic Heading Char,Heading 2 + Numbering Char,H22 Char,H211 Char,H23 Char,H212 Char,H221 Char,H2111 Char,H24 Char,H213 Char,H222 Char,H2112 Char,H231 Char,H2121 Char,H25 Char"/>
    <w:basedOn w:val="DefaultParagraphFont"/>
    <w:link w:val="Heading2"/>
    <w:uiPriority w:val="9"/>
    <w:semiHidden/>
    <w:rsid w:val="00FD0D5F"/>
    <w:rPr>
      <w:rFonts w:asciiTheme="majorHAnsi" w:eastAsiaTheme="majorEastAsia" w:hAnsiTheme="majorHAnsi" w:cstheme="majorBidi"/>
      <w:b/>
      <w:bCs/>
      <w:i/>
      <w:iCs/>
      <w:sz w:val="28"/>
      <w:szCs w:val="28"/>
      <w:lang w:eastAsia="en-US"/>
    </w:rPr>
  </w:style>
  <w:style w:type="character" w:customStyle="1" w:styleId="Heading3Char">
    <w:name w:val="Heading 3 Char"/>
    <w:aliases w:val="orderpara2 Char,H3 Char,h3 Char,Level 3 Topic Heading Char,h:3 Char,h Char,3 Char,Title3 Char,a Char,l3 Char,Underrubrik2 Char,E3 Char,Heading Three Char,list 3 Char,Head 3 Char,1.1.1 Char,3rd level Char,31 Char,l31 Char,32 Char,l32 Char"/>
    <w:basedOn w:val="DefaultParagraphFont"/>
    <w:link w:val="Heading3"/>
    <w:uiPriority w:val="99"/>
    <w:locked/>
    <w:rsid w:val="00890C3C"/>
    <w:rPr>
      <w:rFonts w:ascii="Trebuchet MS" w:hAnsi="Trebuchet MS"/>
      <w:b/>
      <w:szCs w:val="20"/>
      <w:lang w:eastAsia="en-US"/>
    </w:rPr>
  </w:style>
  <w:style w:type="character" w:customStyle="1" w:styleId="Heading4Char">
    <w:name w:val="Heading 4 Char"/>
    <w:aliases w:val="h:4 Char,h4 Char,Riservato Char,E4 Char,H4 Char,Head4 Char,4 Char,heading 4 + Indent: Left 0.5 in Char,ITT t4 Char,PA Micro Section Char,Level 4 Char,TE Heading 4 Char,l4 Char,I4 Char,a. Char,heading4 Char,heading Char,Map Title Char"/>
    <w:basedOn w:val="DefaultParagraphFont"/>
    <w:link w:val="Heading4"/>
    <w:uiPriority w:val="99"/>
    <w:rsid w:val="00FD0D5F"/>
    <w:rPr>
      <w:rFonts w:ascii="Arial" w:hAnsi="Arial"/>
      <w:sz w:val="20"/>
      <w:szCs w:val="20"/>
      <w:lang w:eastAsia="en-US"/>
    </w:rPr>
  </w:style>
  <w:style w:type="character" w:customStyle="1" w:styleId="Heading5Char">
    <w:name w:val="Heading 5 Char"/>
    <w:aliases w:val="H5 Char,h5 Char,Second Subheading Char,Roman list Char,5 Char,ITT t5 Char,PA Pico Section Char,Level 5 Char,TE Heading 5 Char,T5 Char,Header 5 Char,E5 Char,Inciso Char,Roman list1 Char,Roman list2 Char,Roman list11 Char,Roman list3 Char"/>
    <w:basedOn w:val="DefaultParagraphFont"/>
    <w:link w:val="Heading5"/>
    <w:uiPriority w:val="99"/>
    <w:locked/>
    <w:rsid w:val="00890C3C"/>
    <w:rPr>
      <w:rFonts w:ascii="Arial" w:hAnsi="Arial" w:cs="Times New Roman"/>
      <w:sz w:val="24"/>
      <w:lang w:val="de-DE" w:eastAsia="en-US"/>
    </w:rPr>
  </w:style>
  <w:style w:type="character" w:customStyle="1" w:styleId="Heading6Char">
    <w:name w:val="Heading 6 Char"/>
    <w:aliases w:val="H6 Char,Bullet list Char,6 Char,ITT t6 Char,PA Appendix Char,Level 6 Char,h6 Char,Header 6 Char,E6 Char,Nota Char,Bullet list1 Char,Bullet list2 Char,Bullet list11 Char,Bullet list3 Char,Bullet list12 Char,Bullet list21 Char,xxx4 Char"/>
    <w:basedOn w:val="DefaultParagraphFont"/>
    <w:link w:val="Heading6"/>
    <w:uiPriority w:val="9"/>
    <w:semiHidden/>
    <w:rsid w:val="00FD0D5F"/>
    <w:rPr>
      <w:rFonts w:asciiTheme="minorHAnsi" w:eastAsiaTheme="minorEastAsia" w:hAnsiTheme="minorHAnsi" w:cstheme="minorBidi"/>
      <w:b/>
      <w:bCs/>
      <w:lang w:eastAsia="en-US"/>
    </w:rPr>
  </w:style>
  <w:style w:type="character" w:customStyle="1" w:styleId="Heading7Char">
    <w:name w:val="Heading 7 Char"/>
    <w:aliases w:val="letter list Char,7 Char,req3 Char,ITT t7 Char,PA Appendix Major Char,h7 Char,lettered list Char,Header 7 Char,Fig.Tab.Gráf Char,letter list1 Char,lettered list1 Char,letter list2 Char,lettered list2 Char,letter list11 Char,st Char,l7 Char"/>
    <w:basedOn w:val="DefaultParagraphFont"/>
    <w:link w:val="Heading7"/>
    <w:uiPriority w:val="9"/>
    <w:semiHidden/>
    <w:rsid w:val="00FD0D5F"/>
    <w:rPr>
      <w:rFonts w:asciiTheme="minorHAnsi" w:eastAsiaTheme="minorEastAsia" w:hAnsiTheme="minorHAnsi" w:cstheme="minorBidi"/>
      <w:sz w:val="24"/>
      <w:szCs w:val="24"/>
      <w:lang w:eastAsia="en-US"/>
    </w:rPr>
  </w:style>
  <w:style w:type="character" w:customStyle="1" w:styleId="Heading8Char">
    <w:name w:val="Heading 8 Char"/>
    <w:aliases w:val="action Char,8 Char,r Char,requirement Char,req2 Char,Reference List Char,ITT t8 Char,PA Appendix Minor Char,h8 Char,Annex Char,Appendix Char,Header 8 Char,Anexo Char,action1 Char,action2 Char,action11 Char,action3 Char,action4 Char"/>
    <w:basedOn w:val="DefaultParagraphFont"/>
    <w:link w:val="Heading8"/>
    <w:uiPriority w:val="9"/>
    <w:semiHidden/>
    <w:rsid w:val="00FD0D5F"/>
    <w:rPr>
      <w:rFonts w:asciiTheme="minorHAnsi" w:eastAsiaTheme="minorEastAsia" w:hAnsiTheme="minorHAnsi" w:cstheme="minorBidi"/>
      <w:i/>
      <w:iCs/>
      <w:sz w:val="24"/>
      <w:szCs w:val="24"/>
      <w:lang w:eastAsia="en-US"/>
    </w:rPr>
  </w:style>
  <w:style w:type="character" w:customStyle="1" w:styleId="Heading9Char">
    <w:name w:val="Heading 9 Char"/>
    <w:aliases w:val="progress Char,App Heading Char,Titre 10 Char,9 Char,rb Char,req bullet Char,req1 Char,ITT t9 Char,h9 Char,Header 9 Char,Annex1 Char,Appen 1 Char,progress1 Char,progress2 Char,progress11 Char,progress3 Char,progress4 Char,progress5 Char"/>
    <w:basedOn w:val="DefaultParagraphFont"/>
    <w:link w:val="Heading9"/>
    <w:uiPriority w:val="9"/>
    <w:semiHidden/>
    <w:rsid w:val="00FD0D5F"/>
    <w:rPr>
      <w:rFonts w:asciiTheme="majorHAnsi" w:eastAsiaTheme="majorEastAsia" w:hAnsiTheme="majorHAnsi" w:cstheme="majorBidi"/>
      <w:lang w:eastAsia="en-US"/>
    </w:rPr>
  </w:style>
  <w:style w:type="paragraph" w:customStyle="1" w:styleId="CHAPTHEADING">
    <w:name w:val="CHAPT HEADING"/>
    <w:basedOn w:val="Normal"/>
    <w:uiPriority w:val="99"/>
    <w:rsid w:val="00756D72"/>
    <w:pPr>
      <w:jc w:val="center"/>
    </w:pPr>
    <w:rPr>
      <w:rFonts w:ascii="Arial" w:hAnsi="Arial"/>
      <w:b/>
      <w:color w:val="FF0000"/>
      <w:sz w:val="32"/>
      <w:lang w:val="en-GB"/>
    </w:rPr>
  </w:style>
  <w:style w:type="paragraph" w:customStyle="1" w:styleId="VOLUMEHEADING">
    <w:name w:val="VOLUME HEADING"/>
    <w:uiPriority w:val="99"/>
    <w:rsid w:val="00756D72"/>
    <w:pPr>
      <w:keepNext/>
      <w:keepLines/>
      <w:suppressAutoHyphens/>
      <w:spacing w:after="120"/>
      <w:jc w:val="center"/>
    </w:pPr>
    <w:rPr>
      <w:rFonts w:ascii="Trebuchet MS" w:hAnsi="Trebuchet MS"/>
      <w:b/>
      <w:noProof/>
      <w:color w:val="0000FF"/>
      <w:sz w:val="48"/>
      <w:szCs w:val="20"/>
      <w:lang w:val="en-US" w:eastAsia="en-US"/>
    </w:rPr>
  </w:style>
  <w:style w:type="paragraph" w:customStyle="1" w:styleId="Doctitle">
    <w:name w:val="Doc title"/>
    <w:basedOn w:val="VOLUMEHEADING"/>
    <w:uiPriority w:val="99"/>
    <w:rsid w:val="00756D72"/>
    <w:pPr>
      <w:shd w:val="pct20" w:color="auto" w:fill="auto"/>
      <w:spacing w:before="120" w:after="0"/>
    </w:pPr>
    <w:rPr>
      <w:sz w:val="36"/>
    </w:rPr>
  </w:style>
  <w:style w:type="paragraph" w:styleId="Header">
    <w:name w:val="header"/>
    <w:aliases w:val="Broch,PageHeader,header odd,ho,header odd1,References,HR,header odd2,header odd3,header odd4,header odd5,header odd6,header1,header2,header3,header odd11,header odd21,header odd7,header4,header odd8,header odd9,header5,header odd12,first"/>
    <w:basedOn w:val="Normal"/>
    <w:link w:val="HeaderChar1"/>
    <w:uiPriority w:val="99"/>
    <w:rsid w:val="00756D72"/>
    <w:pPr>
      <w:tabs>
        <w:tab w:val="center" w:pos="4153"/>
        <w:tab w:val="right" w:pos="8306"/>
      </w:tabs>
    </w:pPr>
  </w:style>
  <w:style w:type="character" w:customStyle="1" w:styleId="HeaderChar">
    <w:name w:val="Header Char"/>
    <w:aliases w:val="Broch Char,PageHeader Char,header odd Char,ho Char,header odd1 Char,References Char,HR Char,header odd2 Char,header odd3 Char,header odd4 Char,header odd5 Char,header odd6 Char,header1 Char,header2 Char,header3 Char,header odd11 Char"/>
    <w:basedOn w:val="DefaultParagraphFont"/>
    <w:link w:val="Header"/>
    <w:uiPriority w:val="99"/>
    <w:semiHidden/>
    <w:rsid w:val="00FD0D5F"/>
    <w:rPr>
      <w:rFonts w:ascii="Trebuchet MS" w:hAnsi="Trebuchet MS"/>
      <w:sz w:val="20"/>
      <w:szCs w:val="20"/>
      <w:lang w:eastAsia="en-US"/>
    </w:rPr>
  </w:style>
  <w:style w:type="paragraph" w:styleId="Footer">
    <w:name w:val="footer"/>
    <w:aliases w:val="Footer Char,ITT pdp Char,fo Char,footer odd Char,odd Char,footer Final Char,even footer Char,feature op Char,Odd Footer Char,even Char,MSWordFooter Char,PageFooter Char,Char Char Char Char,Char Char Char Char Char Char"/>
    <w:basedOn w:val="Normal"/>
    <w:link w:val="FooterChar1"/>
    <w:uiPriority w:val="99"/>
    <w:rsid w:val="00756D72"/>
    <w:pPr>
      <w:tabs>
        <w:tab w:val="center" w:pos="4153"/>
        <w:tab w:val="right" w:pos="8306"/>
      </w:tabs>
    </w:pPr>
  </w:style>
  <w:style w:type="character" w:customStyle="1" w:styleId="FooterChar1">
    <w:name w:val="Footer Char1"/>
    <w:aliases w:val="Footer Char Char,ITT pdp Char Char,fo Char Char,footer odd Char Char,odd Char Char,footer Final Char Char,even footer Char Char,feature op Char Char,Odd Footer Char Char,even Char Char,MSWordFooter Char Char,PageFooter Char Char"/>
    <w:basedOn w:val="DefaultParagraphFont"/>
    <w:link w:val="Footer"/>
    <w:uiPriority w:val="99"/>
    <w:semiHidden/>
    <w:rsid w:val="00FD0D5F"/>
    <w:rPr>
      <w:rFonts w:ascii="Trebuchet MS" w:hAnsi="Trebuchet MS"/>
      <w:sz w:val="20"/>
      <w:szCs w:val="20"/>
      <w:lang w:eastAsia="en-US"/>
    </w:rPr>
  </w:style>
  <w:style w:type="character" w:styleId="PageNumber">
    <w:name w:val="page number"/>
    <w:basedOn w:val="DefaultParagraphFont"/>
    <w:uiPriority w:val="99"/>
    <w:rsid w:val="00756D72"/>
    <w:rPr>
      <w:rFonts w:cs="Times New Roman"/>
      <w:vertAlign w:val="baseline"/>
      <w:lang w:val="en-GB"/>
    </w:rPr>
  </w:style>
  <w:style w:type="paragraph" w:styleId="TOC1">
    <w:name w:val="toc 1"/>
    <w:basedOn w:val="Normal"/>
    <w:autoRedefine/>
    <w:uiPriority w:val="99"/>
    <w:rsid w:val="00756D72"/>
    <w:pPr>
      <w:tabs>
        <w:tab w:val="left" w:pos="400"/>
        <w:tab w:val="left" w:pos="600"/>
        <w:tab w:val="right" w:leader="dot" w:pos="10065"/>
      </w:tabs>
      <w:spacing w:line="300" w:lineRule="atLeast"/>
    </w:pPr>
    <w:rPr>
      <w:b/>
      <w:caps/>
      <w:noProof/>
      <w:color w:val="000080"/>
      <w:szCs w:val="26"/>
      <w:lang w:val="en-US"/>
    </w:rPr>
  </w:style>
  <w:style w:type="paragraph" w:styleId="NormalIndent">
    <w:name w:val="Normal Indent"/>
    <w:basedOn w:val="Normal"/>
    <w:uiPriority w:val="99"/>
    <w:rsid w:val="00756D72"/>
    <w:pPr>
      <w:spacing w:before="300" w:line="300" w:lineRule="atLeast"/>
      <w:ind w:left="708" w:right="567"/>
    </w:pPr>
    <w:rPr>
      <w:rFonts w:ascii="Arial" w:hAnsi="Arial"/>
    </w:rPr>
  </w:style>
  <w:style w:type="paragraph" w:styleId="TOC2">
    <w:name w:val="toc 2"/>
    <w:basedOn w:val="Normal"/>
    <w:next w:val="Normal"/>
    <w:autoRedefine/>
    <w:uiPriority w:val="99"/>
    <w:rsid w:val="00756D72"/>
    <w:pPr>
      <w:tabs>
        <w:tab w:val="left" w:pos="800"/>
        <w:tab w:val="right" w:leader="dot" w:pos="10065"/>
      </w:tabs>
      <w:spacing w:after="120"/>
      <w:ind w:left="202" w:right="-29"/>
    </w:pPr>
    <w:rPr>
      <w:b/>
      <w:noProof/>
      <w:color w:val="008080"/>
      <w:lang w:val="en-US"/>
    </w:rPr>
  </w:style>
  <w:style w:type="paragraph" w:styleId="TOC3">
    <w:name w:val="toc 3"/>
    <w:basedOn w:val="Normal"/>
    <w:next w:val="Normal"/>
    <w:autoRedefine/>
    <w:uiPriority w:val="99"/>
    <w:rsid w:val="00756D72"/>
    <w:pPr>
      <w:tabs>
        <w:tab w:val="left" w:pos="1200"/>
        <w:tab w:val="right" w:leader="dot" w:pos="10065"/>
      </w:tabs>
      <w:ind w:left="400"/>
    </w:pPr>
    <w:rPr>
      <w:noProof/>
    </w:rPr>
  </w:style>
  <w:style w:type="paragraph" w:styleId="TOC4">
    <w:name w:val="toc 4"/>
    <w:basedOn w:val="Normal"/>
    <w:next w:val="Normal"/>
    <w:autoRedefine/>
    <w:uiPriority w:val="99"/>
    <w:semiHidden/>
    <w:rsid w:val="00756D72"/>
    <w:pPr>
      <w:tabs>
        <w:tab w:val="left" w:pos="2127"/>
        <w:tab w:val="right" w:leader="dot" w:pos="10065"/>
      </w:tabs>
      <w:ind w:left="600"/>
    </w:pPr>
    <w:rPr>
      <w:noProof/>
    </w:rPr>
  </w:style>
  <w:style w:type="paragraph" w:styleId="TOC5">
    <w:name w:val="toc 5"/>
    <w:basedOn w:val="Normal"/>
    <w:next w:val="Normal"/>
    <w:autoRedefine/>
    <w:uiPriority w:val="99"/>
    <w:semiHidden/>
    <w:rsid w:val="00756D72"/>
    <w:pPr>
      <w:ind w:left="800"/>
    </w:pPr>
  </w:style>
  <w:style w:type="paragraph" w:styleId="TOC6">
    <w:name w:val="toc 6"/>
    <w:basedOn w:val="Normal"/>
    <w:next w:val="Normal"/>
    <w:autoRedefine/>
    <w:uiPriority w:val="99"/>
    <w:semiHidden/>
    <w:rsid w:val="00756D72"/>
    <w:pPr>
      <w:ind w:left="1000"/>
    </w:pPr>
  </w:style>
  <w:style w:type="paragraph" w:styleId="TOC7">
    <w:name w:val="toc 7"/>
    <w:basedOn w:val="Normal"/>
    <w:next w:val="Normal"/>
    <w:autoRedefine/>
    <w:uiPriority w:val="99"/>
    <w:semiHidden/>
    <w:rsid w:val="00756D72"/>
    <w:pPr>
      <w:ind w:left="1200"/>
    </w:pPr>
  </w:style>
  <w:style w:type="paragraph" w:styleId="TOC8">
    <w:name w:val="toc 8"/>
    <w:basedOn w:val="Normal"/>
    <w:next w:val="Normal"/>
    <w:autoRedefine/>
    <w:uiPriority w:val="99"/>
    <w:semiHidden/>
    <w:rsid w:val="00756D72"/>
    <w:pPr>
      <w:ind w:left="1400"/>
    </w:pPr>
  </w:style>
  <w:style w:type="paragraph" w:styleId="TOC9">
    <w:name w:val="toc 9"/>
    <w:basedOn w:val="Normal"/>
    <w:next w:val="Normal"/>
    <w:autoRedefine/>
    <w:uiPriority w:val="99"/>
    <w:semiHidden/>
    <w:rsid w:val="00756D72"/>
    <w:pPr>
      <w:ind w:left="1600"/>
    </w:pPr>
  </w:style>
  <w:style w:type="paragraph" w:styleId="BodyText">
    <w:name w:val="Body Text"/>
    <w:aliases w:val="BO,ID,ändrad,AvtalBrödtext,body text,Orig Qstn,Original Question,bt,Block text,- TF,EHPT,Body Text2,Bodytext,Bullets3,body indent,AvtalBrodtext,andrad,P,Paragraph Text,book,Body,Body3,B,bt wide heading,bt wide,One Page Summary,BT"/>
    <w:basedOn w:val="Normal"/>
    <w:link w:val="BodyTextChar"/>
    <w:uiPriority w:val="99"/>
    <w:rsid w:val="00756D72"/>
    <w:rPr>
      <w:rFonts w:ascii="Arial" w:hAnsi="Arial"/>
    </w:rPr>
  </w:style>
  <w:style w:type="character" w:customStyle="1" w:styleId="BodyTextChar">
    <w:name w:val="Body Text Char"/>
    <w:aliases w:val="BO Char,ID Char,ändrad Char,AvtalBrödtext Char,body text Char,Orig Qstn Char,Original Question Char,bt Char,Block text Char,- TF Char,EHPT Char,Body Text2 Char,Bodytext Char,Bullets3 Char,body indent Char,AvtalBrodtext Char,andrad Char"/>
    <w:basedOn w:val="DefaultParagraphFont"/>
    <w:link w:val="BodyText"/>
    <w:uiPriority w:val="99"/>
    <w:locked/>
    <w:rsid w:val="00890C3C"/>
    <w:rPr>
      <w:rFonts w:ascii="Arial" w:hAnsi="Arial" w:cs="Times New Roman"/>
      <w:lang w:eastAsia="en-US"/>
    </w:rPr>
  </w:style>
  <w:style w:type="paragraph" w:customStyle="1" w:styleId="figcap">
    <w:name w:val="fig:cap"/>
    <w:uiPriority w:val="99"/>
    <w:rsid w:val="00756D72"/>
    <w:pPr>
      <w:spacing w:before="143" w:after="201" w:line="300" w:lineRule="atLeast"/>
      <w:ind w:left="567" w:right="567"/>
      <w:jc w:val="center"/>
    </w:pPr>
    <w:rPr>
      <w:rFonts w:ascii="FuturaA Bk BT" w:hAnsi="FuturaA Bk BT"/>
      <w:sz w:val="20"/>
      <w:szCs w:val="20"/>
      <w:lang w:eastAsia="en-US"/>
    </w:rPr>
  </w:style>
  <w:style w:type="paragraph" w:styleId="Caption">
    <w:name w:val="caption"/>
    <w:aliases w:val="Légende of Figures,Tabellen-Nummerierung,Caption Char"/>
    <w:basedOn w:val="Normal"/>
    <w:next w:val="Normal"/>
    <w:uiPriority w:val="99"/>
    <w:qFormat/>
    <w:rsid w:val="00756D72"/>
    <w:pPr>
      <w:keepLines/>
      <w:spacing w:after="120" w:line="300" w:lineRule="atLeast"/>
      <w:ind w:left="567" w:right="567"/>
    </w:pPr>
    <w:rPr>
      <w:rFonts w:ascii="Arial" w:hAnsi="Arial"/>
      <w:b/>
    </w:rPr>
  </w:style>
  <w:style w:type="paragraph" w:styleId="ListBullet20">
    <w:name w:val="List Bullet 2"/>
    <w:basedOn w:val="Normal"/>
    <w:autoRedefine/>
    <w:uiPriority w:val="99"/>
    <w:rsid w:val="00756D72"/>
    <w:pPr>
      <w:keepLines/>
      <w:numPr>
        <w:numId w:val="14"/>
      </w:numPr>
      <w:tabs>
        <w:tab w:val="num" w:pos="851"/>
      </w:tabs>
      <w:spacing w:line="300" w:lineRule="atLeast"/>
      <w:ind w:left="567" w:right="567"/>
    </w:pPr>
    <w:rPr>
      <w:rFonts w:ascii="Arial" w:hAnsi="Arial"/>
    </w:rPr>
  </w:style>
  <w:style w:type="paragraph" w:styleId="BodyText2">
    <w:name w:val="Body Text 2"/>
    <w:basedOn w:val="Normal"/>
    <w:link w:val="BodyText2Char"/>
    <w:uiPriority w:val="99"/>
    <w:rsid w:val="00756D72"/>
    <w:pPr>
      <w:widowControl w:val="0"/>
      <w:ind w:right="536"/>
    </w:pPr>
  </w:style>
  <w:style w:type="character" w:customStyle="1" w:styleId="BodyText2Char">
    <w:name w:val="Body Text 2 Char"/>
    <w:basedOn w:val="DefaultParagraphFont"/>
    <w:link w:val="BodyText2"/>
    <w:uiPriority w:val="99"/>
    <w:locked/>
    <w:rsid w:val="00890C3C"/>
    <w:rPr>
      <w:rFonts w:ascii="Trebuchet MS" w:hAnsi="Trebuchet MS" w:cs="Times New Roman"/>
      <w:lang w:eastAsia="en-US"/>
    </w:rPr>
  </w:style>
  <w:style w:type="paragraph" w:customStyle="1" w:styleId="ALINEANiveau1">
    <w:name w:val="ALINEA Niveau 1"/>
    <w:basedOn w:val="Normal"/>
    <w:uiPriority w:val="99"/>
    <w:rsid w:val="00756D72"/>
    <w:pPr>
      <w:numPr>
        <w:numId w:val="17"/>
      </w:numPr>
      <w:spacing w:line="300" w:lineRule="atLeast"/>
      <w:ind w:left="1418" w:right="567" w:hanging="284"/>
    </w:pPr>
    <w:rPr>
      <w:rFonts w:ascii="FuturaA Bk BT" w:hAnsi="FuturaA Bk BT"/>
      <w:lang w:val="en-US"/>
    </w:rPr>
  </w:style>
  <w:style w:type="paragraph" w:customStyle="1" w:styleId="txtp0">
    <w:name w:val="txt:p:0"/>
    <w:uiPriority w:val="99"/>
    <w:rsid w:val="00756D72"/>
    <w:pPr>
      <w:keepLines/>
      <w:spacing w:line="300" w:lineRule="atLeast"/>
      <w:ind w:left="562" w:right="562"/>
      <w:jc w:val="both"/>
    </w:pPr>
    <w:rPr>
      <w:rFonts w:ascii="FuturaA Bk BT" w:hAnsi="FuturaA Bk BT"/>
      <w:sz w:val="20"/>
      <w:szCs w:val="20"/>
      <w:lang w:val="en-US" w:eastAsia="en-US"/>
    </w:rPr>
  </w:style>
  <w:style w:type="paragraph" w:styleId="TableofFigures">
    <w:name w:val="table of figures"/>
    <w:basedOn w:val="Normal"/>
    <w:next w:val="Normal"/>
    <w:uiPriority w:val="99"/>
    <w:semiHidden/>
    <w:rsid w:val="00756D72"/>
    <w:pPr>
      <w:ind w:left="400" w:hanging="400"/>
    </w:pPr>
  </w:style>
  <w:style w:type="paragraph" w:customStyle="1" w:styleId="Table">
    <w:name w:val="Table"/>
    <w:basedOn w:val="Normal"/>
    <w:uiPriority w:val="99"/>
    <w:rsid w:val="00756D72"/>
    <w:pPr>
      <w:numPr>
        <w:numId w:val="18"/>
      </w:numPr>
      <w:jc w:val="center"/>
    </w:pPr>
    <w:rPr>
      <w:b/>
    </w:rPr>
  </w:style>
  <w:style w:type="paragraph" w:customStyle="1" w:styleId="Figure">
    <w:name w:val="Figure"/>
    <w:basedOn w:val="Normal"/>
    <w:uiPriority w:val="99"/>
    <w:rsid w:val="00756D72"/>
    <w:pPr>
      <w:numPr>
        <w:numId w:val="16"/>
      </w:numPr>
      <w:jc w:val="center"/>
    </w:pPr>
    <w:rPr>
      <w:b/>
    </w:rPr>
  </w:style>
  <w:style w:type="paragraph" w:styleId="BodyTextIndent">
    <w:name w:val="Body Text Indent"/>
    <w:basedOn w:val="Normal"/>
    <w:link w:val="BodyTextIndentChar"/>
    <w:uiPriority w:val="99"/>
    <w:rsid w:val="00756D72"/>
    <w:pPr>
      <w:keepNext/>
      <w:spacing w:before="240" w:line="260" w:lineRule="exact"/>
      <w:ind w:left="850"/>
    </w:pPr>
    <w:rPr>
      <w:rFonts w:ascii="Arial" w:hAnsi="Arial"/>
    </w:rPr>
  </w:style>
  <w:style w:type="character" w:customStyle="1" w:styleId="BodyTextIndentChar">
    <w:name w:val="Body Text Indent Char"/>
    <w:basedOn w:val="DefaultParagraphFont"/>
    <w:link w:val="BodyTextIndent"/>
    <w:uiPriority w:val="99"/>
    <w:locked/>
    <w:rsid w:val="00890C3C"/>
    <w:rPr>
      <w:rFonts w:ascii="Arial" w:hAnsi="Arial" w:cs="Times New Roman"/>
      <w:lang w:eastAsia="en-US"/>
    </w:rPr>
  </w:style>
  <w:style w:type="paragraph" w:customStyle="1" w:styleId="bullet10">
    <w:name w:val="bullet 1"/>
    <w:basedOn w:val="Normal"/>
    <w:uiPriority w:val="99"/>
    <w:rsid w:val="00756D72"/>
    <w:pPr>
      <w:spacing w:after="120"/>
      <w:ind w:left="567"/>
    </w:pPr>
  </w:style>
  <w:style w:type="paragraph" w:customStyle="1" w:styleId="PARAGRAPHENiveau1">
    <w:name w:val="PARAGRAPHE Niveau 1"/>
    <w:basedOn w:val="Normal"/>
    <w:uiPriority w:val="99"/>
    <w:rsid w:val="00756D72"/>
    <w:pPr>
      <w:keepLines/>
      <w:spacing w:line="300" w:lineRule="atLeast"/>
      <w:ind w:left="1134" w:right="567"/>
    </w:pPr>
    <w:rPr>
      <w:rFonts w:ascii="Arial" w:hAnsi="Arial"/>
      <w:lang w:val="en-US"/>
    </w:rPr>
  </w:style>
  <w:style w:type="paragraph" w:styleId="FootnoteText">
    <w:name w:val="footnote text"/>
    <w:basedOn w:val="Normal"/>
    <w:link w:val="FootnoteTextChar"/>
    <w:uiPriority w:val="99"/>
    <w:semiHidden/>
    <w:rsid w:val="00756D72"/>
  </w:style>
  <w:style w:type="character" w:customStyle="1" w:styleId="FootnoteTextChar">
    <w:name w:val="Footnote Text Char"/>
    <w:basedOn w:val="DefaultParagraphFont"/>
    <w:link w:val="FootnoteText"/>
    <w:uiPriority w:val="99"/>
    <w:semiHidden/>
    <w:locked/>
    <w:rsid w:val="005E4164"/>
    <w:rPr>
      <w:rFonts w:ascii="Trebuchet MS" w:hAnsi="Trebuchet MS" w:cs="Times New Roman"/>
      <w:lang w:eastAsia="en-US"/>
    </w:rPr>
  </w:style>
  <w:style w:type="character" w:styleId="FootnoteReference">
    <w:name w:val="footnote reference"/>
    <w:basedOn w:val="DefaultParagraphFont"/>
    <w:uiPriority w:val="99"/>
    <w:semiHidden/>
    <w:rsid w:val="00756D72"/>
    <w:rPr>
      <w:rFonts w:cs="Times New Roman"/>
      <w:vertAlign w:val="superscript"/>
    </w:rPr>
  </w:style>
  <w:style w:type="paragraph" w:styleId="BodyText3">
    <w:name w:val="Body Text 3"/>
    <w:basedOn w:val="Normal"/>
    <w:link w:val="BodyText3Char"/>
    <w:uiPriority w:val="99"/>
    <w:rsid w:val="00756D72"/>
    <w:pPr>
      <w:jc w:val="right"/>
    </w:pPr>
    <w:rPr>
      <w:b/>
      <w:i/>
      <w:sz w:val="96"/>
    </w:rPr>
  </w:style>
  <w:style w:type="character" w:customStyle="1" w:styleId="BodyText3Char">
    <w:name w:val="Body Text 3 Char"/>
    <w:basedOn w:val="DefaultParagraphFont"/>
    <w:link w:val="BodyText3"/>
    <w:uiPriority w:val="99"/>
    <w:locked/>
    <w:rsid w:val="00890C3C"/>
    <w:rPr>
      <w:rFonts w:ascii="Trebuchet MS" w:hAnsi="Trebuchet MS" w:cs="Times New Roman"/>
      <w:b/>
      <w:i/>
      <w:sz w:val="96"/>
      <w:lang w:eastAsia="en-US"/>
    </w:rPr>
  </w:style>
  <w:style w:type="paragraph" w:customStyle="1" w:styleId="Normaltext">
    <w:name w:val="Normal text"/>
    <w:basedOn w:val="Normal"/>
    <w:uiPriority w:val="99"/>
    <w:rsid w:val="00756D72"/>
    <w:pPr>
      <w:numPr>
        <w:ilvl w:val="12"/>
      </w:numPr>
      <w:ind w:left="567"/>
    </w:pPr>
    <w:rPr>
      <w:rFonts w:ascii="Arial" w:hAnsi="Arial"/>
    </w:rPr>
  </w:style>
  <w:style w:type="paragraph" w:styleId="BodyTextIndent2">
    <w:name w:val="Body Text Indent 2"/>
    <w:aliases w:val="level 4"/>
    <w:basedOn w:val="Normal"/>
    <w:link w:val="BodyTextIndent2Char"/>
    <w:uiPriority w:val="99"/>
    <w:rsid w:val="00756D72"/>
    <w:pPr>
      <w:widowControl w:val="0"/>
      <w:ind w:left="1440" w:hanging="1440"/>
    </w:pPr>
    <w:rPr>
      <w:lang w:val="en-US"/>
    </w:rPr>
  </w:style>
  <w:style w:type="character" w:customStyle="1" w:styleId="BodyTextIndent2Char">
    <w:name w:val="Body Text Indent 2 Char"/>
    <w:aliases w:val="level 4 Char"/>
    <w:basedOn w:val="DefaultParagraphFont"/>
    <w:link w:val="BodyTextIndent2"/>
    <w:uiPriority w:val="99"/>
    <w:semiHidden/>
    <w:rsid w:val="00FD0D5F"/>
    <w:rPr>
      <w:rFonts w:ascii="Trebuchet MS" w:hAnsi="Trebuchet MS"/>
      <w:sz w:val="20"/>
      <w:szCs w:val="20"/>
      <w:lang w:eastAsia="en-US"/>
    </w:rPr>
  </w:style>
  <w:style w:type="paragraph" w:styleId="BlockText">
    <w:name w:val="Block Text"/>
    <w:basedOn w:val="Normal"/>
    <w:uiPriority w:val="99"/>
    <w:rsid w:val="00756D72"/>
    <w:pPr>
      <w:widowControl w:val="0"/>
      <w:ind w:left="1440" w:right="536" w:hanging="1440"/>
    </w:pPr>
    <w:rPr>
      <w:lang w:val="en-US"/>
    </w:rPr>
  </w:style>
  <w:style w:type="paragraph" w:customStyle="1" w:styleId="ListBullet1">
    <w:name w:val="List Bullet1"/>
    <w:basedOn w:val="Normal"/>
    <w:uiPriority w:val="99"/>
    <w:rsid w:val="00756D72"/>
    <w:pPr>
      <w:numPr>
        <w:numId w:val="19"/>
      </w:numPr>
      <w:tabs>
        <w:tab w:val="left" w:pos="9720"/>
      </w:tabs>
      <w:spacing w:before="300" w:line="300" w:lineRule="atLeast"/>
    </w:pPr>
    <w:rPr>
      <w:rFonts w:ascii="Arial" w:hAnsi="Arial" w:cs="Arial"/>
      <w:lang w:val="en-US"/>
    </w:rPr>
  </w:style>
  <w:style w:type="paragraph" w:customStyle="1" w:styleId="Offertext">
    <w:name w:val="Offertext"/>
    <w:basedOn w:val="Normal"/>
    <w:uiPriority w:val="99"/>
    <w:rsid w:val="00756D72"/>
    <w:pPr>
      <w:keepLines/>
      <w:spacing w:before="300" w:line="300" w:lineRule="atLeast"/>
      <w:ind w:left="567" w:right="567"/>
    </w:pPr>
    <w:rPr>
      <w:rFonts w:ascii="Arial" w:hAnsi="Arial"/>
      <w:sz w:val="22"/>
      <w:lang w:val="en-US"/>
    </w:rPr>
  </w:style>
  <w:style w:type="paragraph" w:customStyle="1" w:styleId="CaptionFigure">
    <w:name w:val="Caption Figure"/>
    <w:basedOn w:val="Normal"/>
    <w:uiPriority w:val="99"/>
    <w:rsid w:val="00756D72"/>
    <w:pPr>
      <w:numPr>
        <w:numId w:val="23"/>
      </w:numPr>
      <w:spacing w:after="120" w:line="300" w:lineRule="atLeast"/>
      <w:ind w:right="567"/>
      <w:jc w:val="center"/>
    </w:pPr>
    <w:rPr>
      <w:rFonts w:ascii="FuturaA Bk BT" w:hAnsi="FuturaA Bk BT"/>
      <w:b/>
      <w:lang w:val="en-US"/>
    </w:rPr>
  </w:style>
  <w:style w:type="paragraph" w:customStyle="1" w:styleId="CaptionTable">
    <w:name w:val="Caption Table"/>
    <w:basedOn w:val="Normal"/>
    <w:uiPriority w:val="99"/>
    <w:rsid w:val="00756D72"/>
    <w:pPr>
      <w:numPr>
        <w:numId w:val="24"/>
      </w:numPr>
      <w:spacing w:after="120" w:line="300" w:lineRule="atLeast"/>
      <w:ind w:right="567"/>
      <w:jc w:val="center"/>
    </w:pPr>
    <w:rPr>
      <w:rFonts w:ascii="FuturaA Bk BT" w:hAnsi="FuturaA Bk BT"/>
      <w:b/>
      <w:lang w:val="en-US"/>
    </w:rPr>
  </w:style>
  <w:style w:type="paragraph" w:styleId="ListBullet">
    <w:name w:val="List Bullet"/>
    <w:basedOn w:val="Normal"/>
    <w:uiPriority w:val="99"/>
    <w:rsid w:val="00756D72"/>
    <w:pPr>
      <w:numPr>
        <w:numId w:val="22"/>
      </w:numPr>
      <w:tabs>
        <w:tab w:val="left" w:pos="924"/>
      </w:tabs>
      <w:spacing w:line="300" w:lineRule="atLeast"/>
      <w:ind w:right="567"/>
    </w:pPr>
    <w:rPr>
      <w:rFonts w:ascii="FuturaA Bk BT" w:hAnsi="FuturaA Bk BT"/>
      <w:lang w:val="en-US"/>
    </w:rPr>
  </w:style>
  <w:style w:type="paragraph" w:customStyle="1" w:styleId="TableText">
    <w:name w:val="Table Text"/>
    <w:basedOn w:val="Normal"/>
    <w:uiPriority w:val="99"/>
    <w:rsid w:val="00756D72"/>
    <w:pPr>
      <w:keepLines/>
      <w:spacing w:before="60" w:after="60"/>
    </w:pPr>
    <w:rPr>
      <w:rFonts w:ascii="Arial" w:hAnsi="Arial"/>
      <w:color w:val="000000"/>
      <w:lang w:val="en-US"/>
    </w:rPr>
  </w:style>
  <w:style w:type="paragraph" w:customStyle="1" w:styleId="Style14">
    <w:name w:val="Style14"/>
    <w:basedOn w:val="Heading2"/>
    <w:autoRedefine/>
    <w:uiPriority w:val="99"/>
    <w:rsid w:val="00756D72"/>
    <w:pPr>
      <w:numPr>
        <w:numId w:val="25"/>
      </w:numPr>
      <w:tabs>
        <w:tab w:val="clear" w:pos="2834"/>
        <w:tab w:val="left" w:pos="567"/>
      </w:tabs>
      <w:spacing w:before="0" w:after="0" w:line="240" w:lineRule="auto"/>
      <w:ind w:left="432"/>
      <w:jc w:val="left"/>
    </w:pPr>
    <w:rPr>
      <w:bCs/>
      <w:color w:val="auto"/>
      <w:kern w:val="28"/>
      <w:szCs w:val="24"/>
    </w:rPr>
  </w:style>
  <w:style w:type="paragraph" w:customStyle="1" w:styleId="Style15">
    <w:name w:val="Style15"/>
    <w:basedOn w:val="Heading2"/>
    <w:uiPriority w:val="99"/>
    <w:rsid w:val="00756D72"/>
    <w:pPr>
      <w:numPr>
        <w:ilvl w:val="2"/>
        <w:numId w:val="25"/>
      </w:numPr>
      <w:tabs>
        <w:tab w:val="clear" w:pos="2834"/>
      </w:tabs>
      <w:spacing w:before="0" w:after="0" w:line="240" w:lineRule="auto"/>
      <w:ind w:left="504"/>
      <w:jc w:val="left"/>
    </w:pPr>
    <w:rPr>
      <w:b w:val="0"/>
      <w:color w:val="auto"/>
      <w:kern w:val="28"/>
      <w:szCs w:val="24"/>
    </w:rPr>
  </w:style>
  <w:style w:type="paragraph" w:customStyle="1" w:styleId="Style16">
    <w:name w:val="Style16"/>
    <w:basedOn w:val="Normal"/>
    <w:autoRedefine/>
    <w:uiPriority w:val="99"/>
    <w:rsid w:val="00756D72"/>
    <w:pPr>
      <w:keepNext/>
      <w:numPr>
        <w:numId w:val="25"/>
      </w:numPr>
      <w:tabs>
        <w:tab w:val="left" w:pos="1247"/>
        <w:tab w:val="left" w:pos="2552"/>
        <w:tab w:val="left" w:pos="3856"/>
        <w:tab w:val="left" w:pos="5216"/>
        <w:tab w:val="left" w:pos="6464"/>
        <w:tab w:val="left" w:pos="7768"/>
        <w:tab w:val="left" w:pos="9072"/>
        <w:tab w:val="left" w:pos="10206"/>
      </w:tabs>
      <w:outlineLvl w:val="0"/>
    </w:pPr>
    <w:rPr>
      <w:rFonts w:ascii="Arial" w:hAnsi="Arial"/>
      <w:b/>
      <w:bCs/>
      <w:sz w:val="28"/>
      <w:szCs w:val="28"/>
    </w:rPr>
  </w:style>
  <w:style w:type="paragraph" w:customStyle="1" w:styleId="Style17">
    <w:name w:val="Style17"/>
    <w:basedOn w:val="Normal"/>
    <w:uiPriority w:val="99"/>
    <w:rsid w:val="00756D72"/>
    <w:pPr>
      <w:keepNext/>
      <w:numPr>
        <w:ilvl w:val="3"/>
        <w:numId w:val="25"/>
      </w:numPr>
      <w:tabs>
        <w:tab w:val="left" w:pos="1247"/>
        <w:tab w:val="left" w:pos="2552"/>
        <w:tab w:val="left" w:pos="3856"/>
        <w:tab w:val="left" w:pos="5216"/>
        <w:tab w:val="left" w:pos="6464"/>
        <w:tab w:val="left" w:pos="7768"/>
        <w:tab w:val="left" w:pos="9072"/>
        <w:tab w:val="left" w:pos="10206"/>
      </w:tabs>
      <w:ind w:left="648"/>
    </w:pPr>
    <w:rPr>
      <w:rFonts w:ascii="Arial" w:hAnsi="Arial"/>
      <w:sz w:val="22"/>
    </w:rPr>
  </w:style>
  <w:style w:type="paragraph" w:customStyle="1" w:styleId="Style18">
    <w:name w:val="Style18"/>
    <w:basedOn w:val="Normal"/>
    <w:uiPriority w:val="99"/>
    <w:rsid w:val="00756D72"/>
    <w:pPr>
      <w:keepNext/>
      <w:numPr>
        <w:ilvl w:val="4"/>
        <w:numId w:val="25"/>
      </w:numPr>
      <w:tabs>
        <w:tab w:val="left" w:pos="1247"/>
        <w:tab w:val="left" w:pos="2552"/>
        <w:tab w:val="left" w:pos="3856"/>
        <w:tab w:val="left" w:pos="5216"/>
        <w:tab w:val="left" w:pos="6464"/>
        <w:tab w:val="left" w:pos="7768"/>
        <w:tab w:val="left" w:pos="9072"/>
        <w:tab w:val="left" w:pos="10206"/>
      </w:tabs>
      <w:ind w:left="792"/>
    </w:pPr>
    <w:rPr>
      <w:rFonts w:ascii="Arial" w:hAnsi="Arial"/>
      <w:sz w:val="22"/>
    </w:rPr>
  </w:style>
  <w:style w:type="paragraph" w:customStyle="1" w:styleId="Textedebulles1">
    <w:name w:val="Texte de bulles1"/>
    <w:basedOn w:val="Normal"/>
    <w:uiPriority w:val="99"/>
    <w:semiHidden/>
    <w:rsid w:val="00756D72"/>
    <w:rPr>
      <w:rFonts w:ascii="Tahoma" w:hAnsi="Tahoma" w:cs="Tahoma"/>
      <w:sz w:val="16"/>
      <w:szCs w:val="16"/>
    </w:rPr>
  </w:style>
  <w:style w:type="paragraph" w:customStyle="1" w:styleId="bullet1bis">
    <w:name w:val="bullet1bis"/>
    <w:basedOn w:val="Normal"/>
    <w:uiPriority w:val="99"/>
    <w:rsid w:val="00756D72"/>
    <w:pPr>
      <w:keepLines/>
      <w:numPr>
        <w:numId w:val="26"/>
      </w:numPr>
      <w:spacing w:line="260" w:lineRule="atLeast"/>
    </w:pPr>
    <w:rPr>
      <w:lang w:val="en-US"/>
    </w:rPr>
  </w:style>
  <w:style w:type="paragraph" w:customStyle="1" w:styleId="body1dot">
    <w:name w:val="body 1 dot"/>
    <w:basedOn w:val="Normal"/>
    <w:uiPriority w:val="99"/>
    <w:rsid w:val="00756D72"/>
    <w:pPr>
      <w:numPr>
        <w:numId w:val="35"/>
      </w:numPr>
    </w:pPr>
    <w:rPr>
      <w:noProof/>
      <w:lang w:eastAsia="fr-FR"/>
    </w:rPr>
  </w:style>
  <w:style w:type="paragraph" w:customStyle="1" w:styleId="tableline">
    <w:name w:val="table line"/>
    <w:basedOn w:val="Normal"/>
    <w:autoRedefine/>
    <w:uiPriority w:val="99"/>
    <w:rsid w:val="00756D72"/>
    <w:pPr>
      <w:jc w:val="center"/>
    </w:pPr>
    <w:rPr>
      <w:lang w:val="en-US"/>
    </w:rPr>
  </w:style>
  <w:style w:type="paragraph" w:customStyle="1" w:styleId="Listeniveau1">
    <w:name w:val="Liste niveau 1"/>
    <w:basedOn w:val="Normal"/>
    <w:uiPriority w:val="99"/>
    <w:rsid w:val="00756D72"/>
    <w:rPr>
      <w:rFonts w:ascii="FuturaA Bk BT" w:hAnsi="FuturaA Bk BT"/>
      <w:noProof/>
      <w:color w:val="000080"/>
      <w:sz w:val="22"/>
    </w:rPr>
  </w:style>
  <w:style w:type="paragraph" w:customStyle="1" w:styleId="picture">
    <w:name w:val="picture"/>
    <w:basedOn w:val="Normal"/>
    <w:uiPriority w:val="99"/>
    <w:rsid w:val="00756D72"/>
    <w:pPr>
      <w:pBdr>
        <w:top w:val="single" w:sz="12" w:space="6" w:color="808080" w:shadow="1"/>
        <w:left w:val="single" w:sz="12" w:space="6" w:color="808080" w:shadow="1"/>
        <w:bottom w:val="single" w:sz="12" w:space="6" w:color="808080" w:shadow="1"/>
        <w:right w:val="single" w:sz="12" w:space="6" w:color="808080" w:shadow="1"/>
      </w:pBdr>
      <w:spacing w:after="240"/>
      <w:jc w:val="center"/>
    </w:pPr>
    <w:rPr>
      <w:rFonts w:ascii="Arial" w:hAnsi="Arial"/>
      <w:lang w:eastAsia="fr-FR"/>
    </w:rPr>
  </w:style>
  <w:style w:type="paragraph" w:customStyle="1" w:styleId="Bullet11">
    <w:name w:val="Bullet1"/>
    <w:basedOn w:val="PARAGRAPHENiveau1"/>
    <w:uiPriority w:val="99"/>
    <w:rsid w:val="00756D72"/>
    <w:pPr>
      <w:spacing w:before="40"/>
      <w:ind w:left="1138" w:right="562" w:hanging="288"/>
    </w:pPr>
  </w:style>
  <w:style w:type="paragraph" w:styleId="DocumentMap">
    <w:name w:val="Document Map"/>
    <w:basedOn w:val="Normal"/>
    <w:link w:val="DocumentMapChar"/>
    <w:uiPriority w:val="99"/>
    <w:semiHidden/>
    <w:rsid w:val="00756D72"/>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FD0D5F"/>
    <w:rPr>
      <w:sz w:val="0"/>
      <w:szCs w:val="0"/>
      <w:lang w:eastAsia="en-US"/>
    </w:rPr>
  </w:style>
  <w:style w:type="paragraph" w:customStyle="1" w:styleId="Bullet30">
    <w:name w:val="Bullet3"/>
    <w:basedOn w:val="Normal"/>
    <w:uiPriority w:val="99"/>
    <w:rsid w:val="00756D72"/>
    <w:pPr>
      <w:keepLines/>
      <w:tabs>
        <w:tab w:val="num" w:pos="360"/>
      </w:tabs>
      <w:spacing w:before="40" w:line="300" w:lineRule="atLeast"/>
      <w:ind w:left="2269" w:right="567" w:hanging="284"/>
    </w:pPr>
    <w:rPr>
      <w:rFonts w:ascii="FuturaA Bk BT" w:hAnsi="FuturaA Bk BT"/>
      <w:sz w:val="24"/>
      <w:lang w:val="en-US"/>
    </w:rPr>
  </w:style>
  <w:style w:type="paragraph" w:customStyle="1" w:styleId="Picture0">
    <w:name w:val="Picture"/>
    <w:basedOn w:val="Offertext"/>
    <w:uiPriority w:val="99"/>
    <w:rsid w:val="00756D72"/>
    <w:pPr>
      <w:keepLines w:val="0"/>
      <w:spacing w:before="120" w:line="240" w:lineRule="auto"/>
      <w:ind w:left="0" w:right="0"/>
      <w:jc w:val="center"/>
    </w:pPr>
    <w:rPr>
      <w:sz w:val="20"/>
      <w:lang w:val="en-GB" w:eastAsia="fr-FR"/>
    </w:rPr>
  </w:style>
  <w:style w:type="paragraph" w:customStyle="1" w:styleId="titreL1">
    <w:name w:val="titre L 1"/>
    <w:basedOn w:val="Heading1"/>
    <w:uiPriority w:val="99"/>
    <w:rsid w:val="00756D72"/>
    <w:pPr>
      <w:keepNext w:val="0"/>
      <w:numPr>
        <w:numId w:val="37"/>
      </w:numPr>
      <w:tabs>
        <w:tab w:val="clear" w:pos="0"/>
        <w:tab w:val="clear" w:pos="1700"/>
        <w:tab w:val="clear" w:pos="2834"/>
      </w:tabs>
      <w:spacing w:before="0" w:after="480" w:line="240" w:lineRule="auto"/>
      <w:jc w:val="left"/>
    </w:pPr>
    <w:rPr>
      <w:rFonts w:ascii="FuturaA Hv BT" w:hAnsi="FuturaA Hv BT"/>
      <w:b w:val="0"/>
      <w:color w:val="800080"/>
      <w:sz w:val="28"/>
      <w:lang w:eastAsia="fr-FR"/>
    </w:rPr>
  </w:style>
  <w:style w:type="paragraph" w:styleId="ListNumber2">
    <w:name w:val="List Number 2"/>
    <w:basedOn w:val="Normal"/>
    <w:uiPriority w:val="99"/>
    <w:rsid w:val="00756D72"/>
    <w:pPr>
      <w:numPr>
        <w:numId w:val="27"/>
      </w:numPr>
    </w:pPr>
    <w:rPr>
      <w:rFonts w:ascii="Times New Roman" w:hAnsi="Times New Roman"/>
      <w:noProof/>
    </w:rPr>
  </w:style>
  <w:style w:type="paragraph" w:customStyle="1" w:styleId="Listeniveau2">
    <w:name w:val="Liste niveau 2"/>
    <w:basedOn w:val="Normal"/>
    <w:uiPriority w:val="99"/>
    <w:rsid w:val="00756D72"/>
    <w:pPr>
      <w:numPr>
        <w:numId w:val="38"/>
      </w:numPr>
      <w:tabs>
        <w:tab w:val="left" w:pos="1440"/>
      </w:tabs>
    </w:pPr>
    <w:rPr>
      <w:rFonts w:ascii="FuturaA Bk BT" w:hAnsi="FuturaA Bk BT"/>
      <w:color w:val="000080"/>
      <w:sz w:val="22"/>
      <w:lang w:val="en-US" w:eastAsia="fr-FR"/>
    </w:rPr>
  </w:style>
  <w:style w:type="paragraph" w:customStyle="1" w:styleId="Listeniveau1new">
    <w:name w:val="Liste niveau 1new"/>
    <w:basedOn w:val="Listeniveau1"/>
    <w:autoRedefine/>
    <w:uiPriority w:val="99"/>
    <w:rsid w:val="00756D72"/>
    <w:pPr>
      <w:numPr>
        <w:numId w:val="36"/>
      </w:numPr>
      <w:tabs>
        <w:tab w:val="clear" w:pos="360"/>
        <w:tab w:val="num" w:pos="426"/>
      </w:tabs>
      <w:jc w:val="left"/>
    </w:pPr>
    <w:rPr>
      <w:lang w:val="en-US"/>
    </w:rPr>
  </w:style>
  <w:style w:type="paragraph" w:customStyle="1" w:styleId="Style2">
    <w:name w:val="Style2"/>
    <w:basedOn w:val="Heading2"/>
    <w:next w:val="BodyText"/>
    <w:uiPriority w:val="99"/>
    <w:rsid w:val="00756D72"/>
    <w:pPr>
      <w:numPr>
        <w:numId w:val="39"/>
      </w:numPr>
      <w:tabs>
        <w:tab w:val="clear" w:pos="2834"/>
        <w:tab w:val="left" w:pos="567"/>
        <w:tab w:val="left" w:pos="851"/>
      </w:tabs>
      <w:spacing w:before="360" w:line="240" w:lineRule="auto"/>
    </w:pPr>
    <w:rPr>
      <w:rFonts w:ascii="FuturaA Hv BT" w:hAnsi="FuturaA Hv BT"/>
      <w:b w:val="0"/>
      <w:caps/>
      <w:noProof/>
      <w:color w:val="800080"/>
      <w:spacing w:val="-4"/>
    </w:rPr>
  </w:style>
  <w:style w:type="paragraph" w:customStyle="1" w:styleId="BulletText1">
    <w:name w:val="Bullet Text 1"/>
    <w:basedOn w:val="Normal"/>
    <w:uiPriority w:val="99"/>
    <w:rsid w:val="00756D72"/>
    <w:pPr>
      <w:numPr>
        <w:numId w:val="40"/>
      </w:numPr>
      <w:tabs>
        <w:tab w:val="left" w:pos="193"/>
      </w:tabs>
      <w:spacing w:before="60" w:after="60"/>
    </w:pPr>
    <w:rPr>
      <w:rFonts w:ascii="Times New Roman" w:hAnsi="Times New Roman"/>
      <w:sz w:val="22"/>
      <w:lang w:val="da-DK"/>
    </w:rPr>
  </w:style>
  <w:style w:type="paragraph" w:styleId="ListNumber">
    <w:name w:val="List Number"/>
    <w:basedOn w:val="Normal"/>
    <w:uiPriority w:val="99"/>
    <w:rsid w:val="00756D72"/>
    <w:pPr>
      <w:numPr>
        <w:numId w:val="28"/>
      </w:numPr>
    </w:pPr>
    <w:rPr>
      <w:rFonts w:ascii="Times New Roman" w:hAnsi="Times New Roman"/>
      <w:noProof/>
    </w:rPr>
  </w:style>
  <w:style w:type="paragraph" w:styleId="ListNumber4">
    <w:name w:val="List Number 4"/>
    <w:basedOn w:val="Normal"/>
    <w:uiPriority w:val="99"/>
    <w:rsid w:val="00756D72"/>
    <w:pPr>
      <w:numPr>
        <w:numId w:val="29"/>
      </w:numPr>
    </w:pPr>
    <w:rPr>
      <w:rFonts w:ascii="Times New Roman" w:hAnsi="Times New Roman"/>
      <w:noProof/>
    </w:rPr>
  </w:style>
  <w:style w:type="paragraph" w:styleId="ListNumber5">
    <w:name w:val="List Number 5"/>
    <w:basedOn w:val="Normal"/>
    <w:uiPriority w:val="99"/>
    <w:rsid w:val="00756D72"/>
    <w:pPr>
      <w:numPr>
        <w:numId w:val="30"/>
      </w:numPr>
    </w:pPr>
    <w:rPr>
      <w:rFonts w:ascii="Times New Roman" w:hAnsi="Times New Roman"/>
      <w:noProof/>
    </w:rPr>
  </w:style>
  <w:style w:type="paragraph" w:styleId="ListBullet3">
    <w:name w:val="List Bullet 3"/>
    <w:basedOn w:val="Normal"/>
    <w:autoRedefine/>
    <w:uiPriority w:val="99"/>
    <w:rsid w:val="00756D72"/>
    <w:pPr>
      <w:numPr>
        <w:numId w:val="31"/>
      </w:numPr>
    </w:pPr>
    <w:rPr>
      <w:rFonts w:ascii="Times New Roman" w:hAnsi="Times New Roman"/>
      <w:noProof/>
    </w:rPr>
  </w:style>
  <w:style w:type="paragraph" w:styleId="ListBullet4">
    <w:name w:val="List Bullet 4"/>
    <w:basedOn w:val="Normal"/>
    <w:autoRedefine/>
    <w:uiPriority w:val="99"/>
    <w:rsid w:val="00756D72"/>
    <w:pPr>
      <w:numPr>
        <w:numId w:val="32"/>
      </w:numPr>
    </w:pPr>
    <w:rPr>
      <w:rFonts w:ascii="Times New Roman" w:hAnsi="Times New Roman"/>
      <w:noProof/>
    </w:rPr>
  </w:style>
  <w:style w:type="paragraph" w:styleId="ListBullet5">
    <w:name w:val="List Bullet 5"/>
    <w:basedOn w:val="Normal"/>
    <w:autoRedefine/>
    <w:uiPriority w:val="99"/>
    <w:rsid w:val="00756D72"/>
    <w:pPr>
      <w:numPr>
        <w:numId w:val="33"/>
      </w:numPr>
    </w:pPr>
    <w:rPr>
      <w:rFonts w:ascii="Times New Roman" w:hAnsi="Times New Roman"/>
      <w:noProof/>
    </w:rPr>
  </w:style>
  <w:style w:type="character" w:styleId="Hyperlink">
    <w:name w:val="Hyperlink"/>
    <w:basedOn w:val="DefaultParagraphFont"/>
    <w:uiPriority w:val="99"/>
    <w:rsid w:val="00756D72"/>
    <w:rPr>
      <w:rFonts w:cs="Times New Roman"/>
      <w:color w:val="0000FF"/>
      <w:u w:val="single"/>
    </w:rPr>
  </w:style>
  <w:style w:type="paragraph" w:styleId="TableofAuthorities">
    <w:name w:val="table of authorities"/>
    <w:basedOn w:val="Normal"/>
    <w:next w:val="Normal"/>
    <w:uiPriority w:val="99"/>
    <w:semiHidden/>
    <w:rsid w:val="00756D72"/>
    <w:pPr>
      <w:ind w:left="200" w:hanging="200"/>
    </w:pPr>
  </w:style>
  <w:style w:type="paragraph" w:styleId="TOAHeading">
    <w:name w:val="toa heading"/>
    <w:basedOn w:val="Normal"/>
    <w:next w:val="Normal"/>
    <w:uiPriority w:val="99"/>
    <w:semiHidden/>
    <w:rsid w:val="00756D72"/>
    <w:rPr>
      <w:rFonts w:ascii="Arial" w:hAnsi="Arial"/>
      <w:b/>
      <w:bCs/>
      <w:szCs w:val="24"/>
    </w:rPr>
  </w:style>
  <w:style w:type="paragraph" w:styleId="BodyTextIndent3">
    <w:name w:val="Body Text Indent 3"/>
    <w:basedOn w:val="Normal"/>
    <w:link w:val="BodyTextIndent3Char"/>
    <w:uiPriority w:val="99"/>
    <w:rsid w:val="00756D72"/>
    <w:pPr>
      <w:ind w:left="1418" w:hanging="851"/>
    </w:pPr>
    <w:rPr>
      <w:noProof/>
    </w:rPr>
  </w:style>
  <w:style w:type="character" w:customStyle="1" w:styleId="BodyTextIndent3Char">
    <w:name w:val="Body Text Indent 3 Char"/>
    <w:basedOn w:val="DefaultParagraphFont"/>
    <w:link w:val="BodyTextIndent3"/>
    <w:uiPriority w:val="99"/>
    <w:semiHidden/>
    <w:rsid w:val="00FD0D5F"/>
    <w:rPr>
      <w:rFonts w:ascii="Trebuchet MS" w:hAnsi="Trebuchet MS"/>
      <w:sz w:val="16"/>
      <w:szCs w:val="16"/>
      <w:lang w:eastAsia="en-US"/>
    </w:rPr>
  </w:style>
  <w:style w:type="paragraph" w:customStyle="1" w:styleId="P2">
    <w:name w:val="P2"/>
    <w:basedOn w:val="Normal"/>
    <w:uiPriority w:val="99"/>
    <w:rsid w:val="00756D72"/>
    <w:pPr>
      <w:spacing w:after="120"/>
    </w:pPr>
    <w:rPr>
      <w:rFonts w:ascii="FuturaA Bk BT" w:hAnsi="FuturaA Bk BT"/>
      <w:sz w:val="22"/>
      <w:szCs w:val="22"/>
      <w:lang w:val="en-US" w:eastAsia="fr-FR"/>
    </w:rPr>
  </w:style>
  <w:style w:type="paragraph" w:customStyle="1" w:styleId="Bullet2">
    <w:name w:val="Bullet 2"/>
    <w:basedOn w:val="bullet10"/>
    <w:uiPriority w:val="99"/>
    <w:rsid w:val="00756D72"/>
    <w:pPr>
      <w:numPr>
        <w:numId w:val="20"/>
      </w:numPr>
      <w:spacing w:after="0"/>
      <w:ind w:left="1452" w:hanging="363"/>
    </w:pPr>
    <w:rPr>
      <w:lang w:val="en-US" w:eastAsia="fr-FR"/>
    </w:rPr>
  </w:style>
  <w:style w:type="paragraph" w:customStyle="1" w:styleId="Style1">
    <w:name w:val="Style1"/>
    <w:basedOn w:val="Heading3"/>
    <w:uiPriority w:val="99"/>
    <w:rsid w:val="00756D72"/>
    <w:pPr>
      <w:numPr>
        <w:numId w:val="11"/>
      </w:numPr>
      <w:tabs>
        <w:tab w:val="clear" w:pos="720"/>
        <w:tab w:val="clear" w:pos="1700"/>
        <w:tab w:val="clear" w:pos="2834"/>
      </w:tabs>
      <w:spacing w:after="60" w:line="240" w:lineRule="auto"/>
    </w:pPr>
    <w:rPr>
      <w:rFonts w:cs="Arial"/>
      <w:bCs/>
      <w:sz w:val="24"/>
      <w:szCs w:val="26"/>
      <w:lang w:val="en-GB"/>
    </w:rPr>
  </w:style>
  <w:style w:type="paragraph" w:customStyle="1" w:styleId="Bullet1b">
    <w:name w:val="Bullet 1b"/>
    <w:basedOn w:val="Normal"/>
    <w:uiPriority w:val="99"/>
    <w:rsid w:val="00756D72"/>
    <w:pPr>
      <w:numPr>
        <w:numId w:val="34"/>
      </w:numPr>
      <w:ind w:left="964"/>
    </w:pPr>
    <w:rPr>
      <w:rFonts w:ascii="FuturaA Bk BT" w:hAnsi="FuturaA Bk BT"/>
      <w:sz w:val="22"/>
      <w:szCs w:val="24"/>
      <w:lang w:val="de-DE"/>
    </w:rPr>
  </w:style>
  <w:style w:type="paragraph" w:customStyle="1" w:styleId="Bullet1">
    <w:name w:val="Bullet 1"/>
    <w:basedOn w:val="Normal"/>
    <w:uiPriority w:val="99"/>
    <w:rsid w:val="00756D72"/>
    <w:pPr>
      <w:keepLines/>
      <w:numPr>
        <w:numId w:val="21"/>
      </w:numPr>
    </w:pPr>
  </w:style>
  <w:style w:type="paragraph" w:customStyle="1" w:styleId="Bullets1">
    <w:name w:val="Bullets 1"/>
    <w:basedOn w:val="Normal"/>
    <w:uiPriority w:val="99"/>
    <w:rsid w:val="00756D72"/>
    <w:pPr>
      <w:numPr>
        <w:numId w:val="13"/>
      </w:numPr>
      <w:tabs>
        <w:tab w:val="left" w:pos="1021"/>
      </w:tabs>
      <w:spacing w:after="120"/>
      <w:ind w:right="284"/>
    </w:pPr>
    <w:rPr>
      <w:rFonts w:ascii="FuturaA Bk BT" w:hAnsi="FuturaA Bk BT"/>
      <w:sz w:val="22"/>
      <w:lang w:val="en-GB" w:eastAsia="fr-FR"/>
    </w:rPr>
  </w:style>
  <w:style w:type="paragraph" w:customStyle="1" w:styleId="AlcatelTitre1">
    <w:name w:val="Alcatel Titre 1"/>
    <w:basedOn w:val="Normal"/>
    <w:next w:val="Normal"/>
    <w:uiPriority w:val="99"/>
    <w:rsid w:val="00756D72"/>
    <w:pPr>
      <w:pageBreakBefore/>
      <w:tabs>
        <w:tab w:val="num" w:pos="360"/>
      </w:tabs>
      <w:spacing w:after="480"/>
      <w:ind w:left="360" w:hanging="360"/>
      <w:outlineLvl w:val="0"/>
    </w:pPr>
    <w:rPr>
      <w:rFonts w:ascii="FuturaA Bk BT" w:hAnsi="FuturaA Bk BT"/>
      <w:caps/>
      <w:color w:val="800000"/>
      <w:sz w:val="36"/>
      <w:szCs w:val="24"/>
      <w:lang w:val="en-GB" w:eastAsia="fr-FR"/>
    </w:rPr>
  </w:style>
  <w:style w:type="paragraph" w:customStyle="1" w:styleId="AlcatelTitre2">
    <w:name w:val="Alcatel Titre 2"/>
    <w:basedOn w:val="Normal"/>
    <w:next w:val="Normal"/>
    <w:uiPriority w:val="99"/>
    <w:rsid w:val="00756D72"/>
    <w:pPr>
      <w:tabs>
        <w:tab w:val="num" w:pos="360"/>
      </w:tabs>
      <w:spacing w:before="360" w:after="360"/>
      <w:ind w:left="360" w:hanging="360"/>
      <w:outlineLvl w:val="1"/>
    </w:pPr>
    <w:rPr>
      <w:rFonts w:ascii="FuturaA Bk BT" w:hAnsi="FuturaA Bk BT"/>
      <w:caps/>
      <w:color w:val="800080"/>
      <w:sz w:val="32"/>
      <w:szCs w:val="24"/>
      <w:lang w:val="en-GB" w:eastAsia="fr-FR"/>
    </w:rPr>
  </w:style>
  <w:style w:type="paragraph" w:customStyle="1" w:styleId="AlcatelTitre3">
    <w:name w:val="Alcatel Titre 3"/>
    <w:basedOn w:val="Normal"/>
    <w:uiPriority w:val="99"/>
    <w:rsid w:val="00756D72"/>
    <w:pPr>
      <w:tabs>
        <w:tab w:val="num" w:pos="360"/>
        <w:tab w:val="left" w:pos="992"/>
      </w:tabs>
      <w:spacing w:before="240" w:after="240"/>
      <w:ind w:left="360" w:hanging="360"/>
      <w:outlineLvl w:val="2"/>
    </w:pPr>
    <w:rPr>
      <w:rFonts w:ascii="FuturaA Bk BT" w:hAnsi="FuturaA Bk BT"/>
      <w:caps/>
      <w:color w:val="008080"/>
      <w:sz w:val="28"/>
      <w:szCs w:val="24"/>
      <w:lang w:val="en-GB" w:eastAsia="fr-FR"/>
    </w:rPr>
  </w:style>
  <w:style w:type="paragraph" w:customStyle="1" w:styleId="AlcatelTitre4">
    <w:name w:val="Alcatel Titre 4"/>
    <w:basedOn w:val="Normal"/>
    <w:next w:val="Normal"/>
    <w:uiPriority w:val="99"/>
    <w:rsid w:val="00756D72"/>
    <w:pPr>
      <w:tabs>
        <w:tab w:val="num" w:pos="360"/>
      </w:tabs>
      <w:spacing w:before="240" w:after="240"/>
      <w:ind w:left="360" w:hanging="360"/>
      <w:outlineLvl w:val="3"/>
    </w:pPr>
    <w:rPr>
      <w:rFonts w:ascii="FuturaA Bk BT" w:hAnsi="FuturaA Bk BT"/>
      <w:i/>
      <w:color w:val="000080"/>
      <w:sz w:val="24"/>
      <w:szCs w:val="24"/>
      <w:lang w:val="en-GB" w:eastAsia="fr-FR"/>
    </w:rPr>
  </w:style>
  <w:style w:type="paragraph" w:customStyle="1" w:styleId="Bullets2">
    <w:name w:val="Bullets 2"/>
    <w:basedOn w:val="Normal"/>
    <w:uiPriority w:val="99"/>
    <w:rsid w:val="00756D72"/>
    <w:pPr>
      <w:numPr>
        <w:numId w:val="15"/>
      </w:numPr>
      <w:tabs>
        <w:tab w:val="left" w:pos="1021"/>
      </w:tabs>
      <w:spacing w:before="60" w:after="60"/>
      <w:ind w:right="567"/>
    </w:pPr>
    <w:rPr>
      <w:rFonts w:ascii="FuturaA Bk BT" w:hAnsi="FuturaA Bk BT"/>
      <w:sz w:val="22"/>
      <w:lang w:eastAsia="fr-FR"/>
    </w:rPr>
  </w:style>
  <w:style w:type="character" w:styleId="FollowedHyperlink">
    <w:name w:val="FollowedHyperlink"/>
    <w:basedOn w:val="DefaultParagraphFont"/>
    <w:uiPriority w:val="99"/>
    <w:rsid w:val="00756D72"/>
    <w:rPr>
      <w:rFonts w:cs="Times New Roman"/>
      <w:color w:val="800080"/>
      <w:u w:val="single"/>
    </w:rPr>
  </w:style>
  <w:style w:type="paragraph" w:customStyle="1" w:styleId="Bullet4">
    <w:name w:val="Bullet 4"/>
    <w:basedOn w:val="Normal"/>
    <w:uiPriority w:val="99"/>
    <w:rsid w:val="00756D72"/>
    <w:pPr>
      <w:numPr>
        <w:numId w:val="41"/>
      </w:numPr>
    </w:pPr>
  </w:style>
  <w:style w:type="paragraph" w:styleId="NormalWeb">
    <w:name w:val="Normal (Web)"/>
    <w:basedOn w:val="Normal"/>
    <w:uiPriority w:val="99"/>
    <w:rsid w:val="00756D72"/>
    <w:pPr>
      <w:spacing w:before="100" w:beforeAutospacing="1" w:after="100" w:afterAutospacing="1"/>
      <w:jc w:val="left"/>
    </w:pPr>
    <w:rPr>
      <w:rFonts w:ascii="Arial Unicode MS" w:hAnsi="Arial Unicode MS" w:cs="Arial Unicode MS"/>
      <w:sz w:val="24"/>
      <w:szCs w:val="24"/>
      <w:lang w:eastAsia="fr-FR"/>
    </w:rPr>
  </w:style>
  <w:style w:type="paragraph" w:customStyle="1" w:styleId="Questions">
    <w:name w:val="Questions"/>
    <w:basedOn w:val="Normal"/>
    <w:uiPriority w:val="99"/>
    <w:rsid w:val="00756D72"/>
    <w:pPr>
      <w:numPr>
        <w:numId w:val="43"/>
      </w:numPr>
      <w:spacing w:before="0" w:after="120"/>
      <w:jc w:val="left"/>
    </w:pPr>
    <w:rPr>
      <w:rFonts w:ascii="Arial" w:hAnsi="Arial" w:cs="Arial"/>
      <w:noProof/>
      <w:szCs w:val="24"/>
      <w:lang w:val="en-GB"/>
    </w:rPr>
  </w:style>
  <w:style w:type="paragraph" w:customStyle="1" w:styleId="Annex2">
    <w:name w:val="Annex 2"/>
    <w:basedOn w:val="Heading2"/>
    <w:next w:val="Normal"/>
    <w:uiPriority w:val="99"/>
    <w:rsid w:val="00756D72"/>
    <w:pPr>
      <w:keepLines/>
      <w:numPr>
        <w:ilvl w:val="0"/>
        <w:numId w:val="45"/>
      </w:numPr>
      <w:tabs>
        <w:tab w:val="clear" w:pos="1440"/>
        <w:tab w:val="clear" w:pos="2834"/>
        <w:tab w:val="num" w:pos="1800"/>
      </w:tabs>
      <w:spacing w:before="360" w:after="300" w:line="240" w:lineRule="auto"/>
      <w:ind w:left="576" w:hanging="576"/>
      <w:jc w:val="left"/>
    </w:pPr>
    <w:rPr>
      <w:rFonts w:ascii="FuturaA Md BT" w:hAnsi="FuturaA Md BT"/>
      <w:b w:val="0"/>
      <w:color w:val="auto"/>
      <w:kern w:val="28"/>
      <w:sz w:val="28"/>
      <w:lang w:val="en-GB" w:eastAsia="fr-FR"/>
    </w:rPr>
  </w:style>
  <w:style w:type="paragraph" w:customStyle="1" w:styleId="Bullet3">
    <w:name w:val="Bullet 3"/>
    <w:basedOn w:val="Normal"/>
    <w:uiPriority w:val="99"/>
    <w:rsid w:val="00756D72"/>
    <w:pPr>
      <w:numPr>
        <w:numId w:val="48"/>
      </w:numPr>
      <w:tabs>
        <w:tab w:val="clear" w:pos="709"/>
        <w:tab w:val="num" w:pos="851"/>
      </w:tabs>
      <w:spacing w:before="160"/>
      <w:ind w:left="851" w:hanging="425"/>
    </w:pPr>
    <w:rPr>
      <w:lang w:val="en-GB"/>
    </w:rPr>
  </w:style>
  <w:style w:type="paragraph" w:customStyle="1" w:styleId="BP">
    <w:name w:val="BP"/>
    <w:uiPriority w:val="99"/>
    <w:rsid w:val="00756D72"/>
    <w:pPr>
      <w:keepLines/>
      <w:numPr>
        <w:numId w:val="50"/>
      </w:numPr>
      <w:tabs>
        <w:tab w:val="left" w:pos="1080"/>
      </w:tabs>
      <w:spacing w:after="120" w:line="240" w:lineRule="atLeast"/>
      <w:jc w:val="both"/>
    </w:pPr>
    <w:rPr>
      <w:rFonts w:ascii="FuturaA Bk BT" w:hAnsi="FuturaA Bk BT"/>
      <w:szCs w:val="20"/>
      <w:lang w:val="en-GB"/>
    </w:rPr>
  </w:style>
  <w:style w:type="character" w:customStyle="1" w:styleId="textbold">
    <w:name w:val="textbold"/>
    <w:basedOn w:val="DefaultParagraphFont"/>
    <w:uiPriority w:val="99"/>
    <w:rsid w:val="00756D72"/>
    <w:rPr>
      <w:rFonts w:cs="Times New Roman"/>
    </w:rPr>
  </w:style>
  <w:style w:type="character" w:customStyle="1" w:styleId="text">
    <w:name w:val="text"/>
    <w:basedOn w:val="DefaultParagraphFont"/>
    <w:uiPriority w:val="99"/>
    <w:rsid w:val="00756D72"/>
    <w:rPr>
      <w:rFonts w:cs="Times New Roman"/>
    </w:rPr>
  </w:style>
  <w:style w:type="paragraph" w:customStyle="1" w:styleId="ttxt-bulld">
    <w:name w:val="ttxt-bulld"/>
    <w:basedOn w:val="Normal"/>
    <w:uiPriority w:val="99"/>
    <w:rsid w:val="00756D72"/>
    <w:pPr>
      <w:keepLines/>
      <w:numPr>
        <w:numId w:val="46"/>
      </w:numPr>
      <w:spacing w:before="0" w:after="120"/>
      <w:jc w:val="left"/>
    </w:pPr>
    <w:rPr>
      <w:rFonts w:ascii="FuturaA Bk BT" w:hAnsi="FuturaA Bk BT"/>
      <w:color w:val="0000FF"/>
      <w:sz w:val="22"/>
      <w:lang w:val="en-US"/>
    </w:rPr>
  </w:style>
  <w:style w:type="paragraph" w:customStyle="1" w:styleId="BulletBodytext">
    <w:name w:val="Bullet Body text"/>
    <w:basedOn w:val="BodyText"/>
    <w:uiPriority w:val="99"/>
    <w:rsid w:val="00756D72"/>
    <w:pPr>
      <w:tabs>
        <w:tab w:val="num" w:pos="360"/>
      </w:tabs>
      <w:spacing w:before="0" w:line="288" w:lineRule="auto"/>
      <w:ind w:left="360" w:hanging="360"/>
    </w:pPr>
    <w:rPr>
      <w:rFonts w:ascii="Verdana" w:hAnsi="Verdana"/>
      <w:color w:val="0000FF"/>
      <w:sz w:val="17"/>
      <w:lang w:val="en-AU"/>
    </w:rPr>
  </w:style>
  <w:style w:type="paragraph" w:customStyle="1" w:styleId="ExecutiveSummaryText">
    <w:name w:val="Executive Summary Text"/>
    <w:basedOn w:val="Normal"/>
    <w:uiPriority w:val="99"/>
    <w:rsid w:val="00756D72"/>
    <w:pPr>
      <w:keepLines/>
      <w:spacing w:before="0" w:after="240"/>
      <w:ind w:left="1134"/>
    </w:pPr>
    <w:rPr>
      <w:rFonts w:ascii="Arial" w:hAnsi="Arial"/>
      <w:sz w:val="22"/>
      <w:lang w:val="en-GB"/>
    </w:rPr>
  </w:style>
  <w:style w:type="paragraph" w:customStyle="1" w:styleId="message">
    <w:name w:val="message"/>
    <w:basedOn w:val="Normal"/>
    <w:uiPriority w:val="99"/>
    <w:rsid w:val="00756D72"/>
    <w:pPr>
      <w:keepLines/>
      <w:pBdr>
        <w:top w:val="single" w:sz="12" w:space="3" w:color="800000"/>
        <w:bottom w:val="single" w:sz="12" w:space="3" w:color="800000"/>
      </w:pBdr>
      <w:spacing w:before="60"/>
      <w:jc w:val="center"/>
    </w:pPr>
    <w:rPr>
      <w:rFonts w:ascii="Comic Sans MS" w:hAnsi="Comic Sans MS"/>
      <w:noProof/>
      <w:color w:val="800000"/>
      <w:sz w:val="22"/>
      <w:lang w:val="en-GB"/>
    </w:rPr>
  </w:style>
  <w:style w:type="paragraph" w:customStyle="1" w:styleId="point">
    <w:name w:val="point"/>
    <w:basedOn w:val="Normal"/>
    <w:uiPriority w:val="99"/>
    <w:rsid w:val="00756D72"/>
    <w:pPr>
      <w:numPr>
        <w:numId w:val="47"/>
      </w:numPr>
      <w:spacing w:before="60" w:after="60"/>
    </w:pPr>
    <w:rPr>
      <w:rFonts w:ascii="FuturaA Bk BT" w:hAnsi="FuturaA Bk BT"/>
      <w:lang w:val="en-GB"/>
    </w:rPr>
  </w:style>
  <w:style w:type="paragraph" w:customStyle="1" w:styleId="Indent1">
    <w:name w:val="Indent 1"/>
    <w:basedOn w:val="Normal"/>
    <w:uiPriority w:val="99"/>
    <w:rsid w:val="00756D72"/>
    <w:pPr>
      <w:numPr>
        <w:numId w:val="52"/>
      </w:numPr>
      <w:spacing w:before="100" w:line="300" w:lineRule="atLeast"/>
      <w:jc w:val="left"/>
    </w:pPr>
    <w:rPr>
      <w:noProof/>
      <w:sz w:val="22"/>
      <w:szCs w:val="24"/>
      <w:lang w:val="en-US"/>
    </w:rPr>
  </w:style>
  <w:style w:type="paragraph" w:customStyle="1" w:styleId="Indent2">
    <w:name w:val="Indent 2"/>
    <w:basedOn w:val="Normal"/>
    <w:uiPriority w:val="99"/>
    <w:rsid w:val="00756D72"/>
    <w:pPr>
      <w:numPr>
        <w:numId w:val="51"/>
      </w:numPr>
      <w:tabs>
        <w:tab w:val="clear" w:pos="1077"/>
      </w:tabs>
      <w:spacing w:before="60"/>
      <w:ind w:left="1134" w:hanging="397"/>
      <w:jc w:val="left"/>
    </w:pPr>
    <w:rPr>
      <w:noProof/>
      <w:sz w:val="22"/>
      <w:szCs w:val="24"/>
      <w:lang w:val="en-US"/>
    </w:rPr>
  </w:style>
  <w:style w:type="paragraph" w:customStyle="1" w:styleId="Bulletmoon">
    <w:name w:val="Bullet_moon"/>
    <w:basedOn w:val="Normal"/>
    <w:uiPriority w:val="99"/>
    <w:rsid w:val="00756D72"/>
    <w:pPr>
      <w:numPr>
        <w:numId w:val="49"/>
      </w:numPr>
      <w:tabs>
        <w:tab w:val="clear" w:pos="360"/>
        <w:tab w:val="num" w:pos="927"/>
      </w:tabs>
      <w:spacing w:after="120"/>
      <w:ind w:left="924" w:right="567" w:hanging="357"/>
    </w:pPr>
    <w:rPr>
      <w:rFonts w:ascii="Arial" w:hAnsi="Arial"/>
      <w:sz w:val="22"/>
      <w:lang w:val="en-US"/>
    </w:rPr>
  </w:style>
  <w:style w:type="paragraph" w:customStyle="1" w:styleId="western">
    <w:name w:val="western"/>
    <w:basedOn w:val="Normal"/>
    <w:uiPriority w:val="99"/>
    <w:rsid w:val="00756D72"/>
    <w:pPr>
      <w:spacing w:before="100" w:beforeAutospacing="1"/>
      <w:jc w:val="left"/>
    </w:pPr>
    <w:rPr>
      <w:rFonts w:ascii="FuturaA Bk BT" w:hAnsi="FuturaA Bk BT" w:cs="Arial Unicode MS"/>
      <w:color w:val="000080"/>
      <w:sz w:val="22"/>
      <w:szCs w:val="22"/>
      <w:lang w:val="en-GB"/>
    </w:rPr>
  </w:style>
  <w:style w:type="paragraph" w:customStyle="1" w:styleId="Bullet10b">
    <w:name w:val="Bullet 10b"/>
    <w:basedOn w:val="Normal"/>
    <w:uiPriority w:val="99"/>
    <w:rsid w:val="00756D72"/>
    <w:pPr>
      <w:numPr>
        <w:numId w:val="44"/>
      </w:numPr>
      <w:tabs>
        <w:tab w:val="num" w:pos="504"/>
      </w:tabs>
      <w:spacing w:before="60"/>
      <w:ind w:left="499" w:hanging="357"/>
    </w:pPr>
    <w:rPr>
      <w:rFonts w:ascii="FuturaA Bk BT" w:hAnsi="FuturaA Bk BT"/>
      <w:lang w:eastAsia="zh-TW"/>
    </w:rPr>
  </w:style>
  <w:style w:type="paragraph" w:customStyle="1" w:styleId="box1">
    <w:name w:val="box1"/>
    <w:basedOn w:val="Normal"/>
    <w:uiPriority w:val="99"/>
    <w:rsid w:val="00756D72"/>
    <w:pPr>
      <w:keepLines/>
      <w:numPr>
        <w:numId w:val="70"/>
      </w:numPr>
      <w:tabs>
        <w:tab w:val="left" w:pos="284"/>
      </w:tabs>
      <w:spacing w:before="0" w:line="300" w:lineRule="atLeast"/>
    </w:pPr>
    <w:rPr>
      <w:rFonts w:ascii="FuturaA Bk BT" w:hAnsi="FuturaA Bk BT"/>
      <w:b/>
      <w:bCs/>
      <w:color w:val="008080"/>
      <w:sz w:val="22"/>
      <w:lang w:val="en-US"/>
    </w:rPr>
  </w:style>
  <w:style w:type="paragraph" w:customStyle="1" w:styleId="Bullet3bis">
    <w:name w:val="Bullet 3 bis"/>
    <w:basedOn w:val="Normal"/>
    <w:uiPriority w:val="99"/>
    <w:rsid w:val="00756D72"/>
    <w:pPr>
      <w:numPr>
        <w:numId w:val="55"/>
      </w:numPr>
      <w:spacing w:before="0"/>
      <w:ind w:left="357" w:hanging="357"/>
    </w:pPr>
    <w:rPr>
      <w:rFonts w:ascii="FuturaA Bk BT" w:hAnsi="FuturaA Bk BT"/>
      <w:sz w:val="22"/>
      <w:lang w:val="de-DE"/>
    </w:rPr>
  </w:style>
  <w:style w:type="paragraph" w:customStyle="1" w:styleId="Bullet2bis">
    <w:name w:val="Bullet 2bis"/>
    <w:basedOn w:val="Normal"/>
    <w:uiPriority w:val="99"/>
    <w:rsid w:val="00756D72"/>
    <w:pPr>
      <w:tabs>
        <w:tab w:val="num" w:pos="504"/>
      </w:tabs>
      <w:spacing w:before="0"/>
      <w:ind w:left="504" w:hanging="360"/>
    </w:pPr>
    <w:rPr>
      <w:rFonts w:ascii="FuturaA Bk BT" w:hAnsi="FuturaA Bk BT"/>
      <w:color w:val="000080"/>
      <w:sz w:val="22"/>
      <w:lang w:val="en-US"/>
    </w:rPr>
  </w:style>
  <w:style w:type="paragraph" w:customStyle="1" w:styleId="Puce2">
    <w:name w:val="Puce2"/>
    <w:basedOn w:val="Puce1"/>
    <w:uiPriority w:val="99"/>
    <w:rsid w:val="00756D72"/>
    <w:pPr>
      <w:numPr>
        <w:numId w:val="56"/>
      </w:numPr>
      <w:tabs>
        <w:tab w:val="left" w:pos="567"/>
      </w:tabs>
      <w:spacing w:before="80"/>
    </w:pPr>
  </w:style>
  <w:style w:type="paragraph" w:customStyle="1" w:styleId="Puce1">
    <w:name w:val="Puce1"/>
    <w:basedOn w:val="Normal"/>
    <w:uiPriority w:val="99"/>
    <w:rsid w:val="00756D72"/>
    <w:pPr>
      <w:tabs>
        <w:tab w:val="num" w:pos="360"/>
      </w:tabs>
      <w:spacing w:before="60" w:after="40"/>
      <w:ind w:left="284" w:hanging="284"/>
    </w:pPr>
    <w:rPr>
      <w:rFonts w:ascii="FuturaA Bk BT" w:hAnsi="FuturaA Bk BT"/>
      <w:color w:val="000080"/>
      <w:sz w:val="22"/>
      <w:lang w:val="en-GB"/>
    </w:rPr>
  </w:style>
  <w:style w:type="paragraph" w:customStyle="1" w:styleId="Puce3">
    <w:name w:val="Puce3"/>
    <w:basedOn w:val="Normal"/>
    <w:uiPriority w:val="99"/>
    <w:rsid w:val="00756D72"/>
    <w:pPr>
      <w:numPr>
        <w:numId w:val="57"/>
      </w:numPr>
      <w:spacing w:before="60" w:after="60"/>
      <w:ind w:left="1020" w:hanging="340"/>
    </w:pPr>
    <w:rPr>
      <w:rFonts w:ascii="FuturaA Bk BT" w:hAnsi="FuturaA Bk BT"/>
      <w:color w:val="000080"/>
      <w:sz w:val="22"/>
      <w:lang w:val="en-GB"/>
    </w:rPr>
  </w:style>
  <w:style w:type="paragraph" w:customStyle="1" w:styleId="Puce4">
    <w:name w:val="Puce4"/>
    <w:basedOn w:val="Puce3"/>
    <w:uiPriority w:val="99"/>
    <w:rsid w:val="00756D72"/>
    <w:pPr>
      <w:numPr>
        <w:numId w:val="59"/>
      </w:numPr>
      <w:tabs>
        <w:tab w:val="clear" w:pos="1494"/>
        <w:tab w:val="num" w:pos="1437"/>
      </w:tabs>
      <w:suppressAutoHyphens/>
      <w:spacing w:before="40" w:after="40"/>
      <w:ind w:left="360" w:hanging="360"/>
    </w:pPr>
    <w:rPr>
      <w:sz w:val="18"/>
      <w:lang w:eastAsia="fr-FR"/>
    </w:rPr>
  </w:style>
  <w:style w:type="paragraph" w:styleId="List">
    <w:name w:val="List"/>
    <w:basedOn w:val="Normal"/>
    <w:uiPriority w:val="99"/>
    <w:rsid w:val="00756D72"/>
    <w:pPr>
      <w:numPr>
        <w:numId w:val="60"/>
      </w:numPr>
      <w:spacing w:before="0" w:after="180"/>
      <w:jc w:val="left"/>
    </w:pPr>
    <w:rPr>
      <w:rFonts w:ascii="Times New Roman" w:hAnsi="Times New Roman"/>
      <w:lang w:val="en-GB"/>
    </w:rPr>
  </w:style>
  <w:style w:type="paragraph" w:customStyle="1" w:styleId="ListBullet2">
    <w:name w:val="List Bullet2"/>
    <w:basedOn w:val="Normal"/>
    <w:uiPriority w:val="99"/>
    <w:rsid w:val="00756D72"/>
    <w:pPr>
      <w:numPr>
        <w:numId w:val="58"/>
      </w:numPr>
      <w:tabs>
        <w:tab w:val="left" w:pos="567"/>
      </w:tabs>
      <w:spacing w:before="0"/>
    </w:pPr>
    <w:rPr>
      <w:rFonts w:ascii="FuturaA Bk BT" w:hAnsi="FuturaA Bk BT"/>
      <w:color w:val="000080"/>
      <w:sz w:val="22"/>
      <w:lang w:val="en-US"/>
    </w:rPr>
  </w:style>
  <w:style w:type="paragraph" w:customStyle="1" w:styleId="05BFIRSTBULLET">
    <w:name w:val="05B/FIRST BULLET"/>
    <w:basedOn w:val="Normal"/>
    <w:next w:val="Normal"/>
    <w:uiPriority w:val="99"/>
    <w:rsid w:val="00756D72"/>
    <w:pPr>
      <w:numPr>
        <w:numId w:val="61"/>
      </w:numPr>
      <w:suppressAutoHyphens/>
      <w:spacing w:before="240" w:line="240" w:lineRule="exact"/>
      <w:jc w:val="left"/>
    </w:pPr>
    <w:rPr>
      <w:rFonts w:ascii="Century Schoolbook" w:hAnsi="Century Schoolbook"/>
      <w:color w:val="008000"/>
      <w:sz w:val="18"/>
      <w:lang w:val="en-US"/>
    </w:rPr>
  </w:style>
  <w:style w:type="paragraph" w:customStyle="1" w:styleId="05CNEXTBULLET">
    <w:name w:val="05C/NEXT BULLET"/>
    <w:basedOn w:val="05BFIRSTBULLET"/>
    <w:uiPriority w:val="99"/>
    <w:rsid w:val="00756D72"/>
    <w:pPr>
      <w:spacing w:before="0"/>
    </w:pPr>
  </w:style>
  <w:style w:type="paragraph" w:customStyle="1" w:styleId="list21li">
    <w:name w:val="list 2 1li"/>
    <w:basedOn w:val="Normal"/>
    <w:uiPriority w:val="99"/>
    <w:rsid w:val="00756D72"/>
    <w:pPr>
      <w:numPr>
        <w:numId w:val="62"/>
      </w:numPr>
      <w:tabs>
        <w:tab w:val="left" w:pos="567"/>
      </w:tabs>
      <w:spacing w:before="60"/>
      <w:ind w:left="641" w:hanging="357"/>
      <w:jc w:val="left"/>
    </w:pPr>
    <w:rPr>
      <w:rFonts w:ascii="FuturaA Bk BT" w:hAnsi="FuturaA Bk BT"/>
      <w:color w:val="000080"/>
      <w:sz w:val="22"/>
      <w:lang w:val="en-US" w:eastAsia="fr-FR"/>
    </w:rPr>
  </w:style>
  <w:style w:type="paragraph" w:customStyle="1" w:styleId="list20li">
    <w:name w:val="list 2 0li"/>
    <w:basedOn w:val="list21li"/>
    <w:uiPriority w:val="99"/>
    <w:rsid w:val="00756D72"/>
    <w:pPr>
      <w:spacing w:before="0"/>
    </w:pPr>
  </w:style>
  <w:style w:type="paragraph" w:customStyle="1" w:styleId="AlAnsBul1">
    <w:name w:val="AlAns_Bul1"/>
    <w:basedOn w:val="Normal"/>
    <w:uiPriority w:val="99"/>
    <w:rsid w:val="00756D72"/>
    <w:pPr>
      <w:numPr>
        <w:numId w:val="63"/>
      </w:numPr>
      <w:suppressAutoHyphens/>
      <w:spacing w:before="0" w:line="360" w:lineRule="auto"/>
    </w:pPr>
    <w:rPr>
      <w:rFonts w:ascii="Arial" w:hAnsi="Arial"/>
      <w:color w:val="800000"/>
      <w:spacing w:val="-3"/>
      <w:kern w:val="28"/>
      <w:sz w:val="22"/>
      <w:lang w:val="en-GB"/>
    </w:rPr>
  </w:style>
  <w:style w:type="paragraph" w:customStyle="1" w:styleId="BulletLevel1">
    <w:name w:val="Bullet Level 1"/>
    <w:basedOn w:val="Normal"/>
    <w:uiPriority w:val="99"/>
    <w:rsid w:val="00756D72"/>
    <w:pPr>
      <w:numPr>
        <w:numId w:val="64"/>
      </w:numPr>
      <w:spacing w:before="0"/>
    </w:pPr>
    <w:rPr>
      <w:rFonts w:ascii="FuturaA Bk BT" w:hAnsi="FuturaA Bk BT"/>
      <w:color w:val="000080"/>
      <w:lang w:val="en-GB"/>
    </w:rPr>
  </w:style>
  <w:style w:type="paragraph" w:customStyle="1" w:styleId="BulletLevel2">
    <w:name w:val="Bullet Level 2"/>
    <w:basedOn w:val="Normal"/>
    <w:uiPriority w:val="99"/>
    <w:rsid w:val="00756D72"/>
    <w:pPr>
      <w:numPr>
        <w:numId w:val="65"/>
      </w:numPr>
      <w:pBdr>
        <w:top w:val="single" w:sz="12" w:space="1" w:color="800000" w:shadow="1"/>
        <w:left w:val="single" w:sz="12" w:space="7" w:color="800000" w:shadow="1"/>
        <w:bottom w:val="single" w:sz="12" w:space="1" w:color="800000" w:shadow="1"/>
        <w:right w:val="single" w:sz="12" w:space="5" w:color="800000" w:shadow="1"/>
      </w:pBdr>
      <w:tabs>
        <w:tab w:val="clear" w:pos="530"/>
        <w:tab w:val="num" w:pos="360"/>
      </w:tabs>
      <w:spacing w:before="0"/>
      <w:ind w:left="360" w:right="70" w:hanging="360"/>
    </w:pPr>
    <w:rPr>
      <w:rFonts w:ascii="FuturaA Bk BT" w:hAnsi="FuturaA Bk BT"/>
      <w:color w:val="000080"/>
      <w:sz w:val="22"/>
      <w:lang w:val="en-US"/>
    </w:rPr>
  </w:style>
  <w:style w:type="paragraph" w:customStyle="1" w:styleId="AlcatelBullet1">
    <w:name w:val="Alcatel Bullet 1"/>
    <w:basedOn w:val="AlcatelResponse"/>
    <w:next w:val="Normal"/>
    <w:uiPriority w:val="99"/>
    <w:rsid w:val="00756D72"/>
    <w:pPr>
      <w:numPr>
        <w:numId w:val="66"/>
      </w:numPr>
    </w:pPr>
    <w:rPr>
      <w:color w:val="0000FF"/>
    </w:rPr>
  </w:style>
  <w:style w:type="paragraph" w:customStyle="1" w:styleId="AlcatelResponse">
    <w:name w:val="Alcatel Response"/>
    <w:basedOn w:val="Normal"/>
    <w:uiPriority w:val="99"/>
    <w:rsid w:val="00756D72"/>
    <w:pPr>
      <w:keepLines/>
      <w:spacing w:before="0" w:after="240"/>
      <w:ind w:left="1134"/>
    </w:pPr>
    <w:rPr>
      <w:rFonts w:ascii="Arial" w:hAnsi="Arial"/>
      <w:sz w:val="22"/>
      <w:lang w:val="en-GB"/>
    </w:rPr>
  </w:style>
  <w:style w:type="paragraph" w:customStyle="1" w:styleId="BulletLevel2b">
    <w:name w:val="Bullet Level 2b"/>
    <w:basedOn w:val="BulletLevel2"/>
    <w:uiPriority w:val="99"/>
    <w:rsid w:val="00756D72"/>
    <w:pPr>
      <w:numPr>
        <w:numId w:val="42"/>
      </w:numPr>
      <w:pBdr>
        <w:top w:val="none" w:sz="0" w:space="0" w:color="auto"/>
        <w:left w:val="none" w:sz="0" w:space="0" w:color="auto"/>
        <w:bottom w:val="none" w:sz="0" w:space="0" w:color="auto"/>
        <w:right w:val="none" w:sz="0" w:space="0" w:color="auto"/>
      </w:pBdr>
      <w:tabs>
        <w:tab w:val="num" w:pos="284"/>
      </w:tabs>
      <w:ind w:left="284" w:hanging="284"/>
    </w:pPr>
  </w:style>
  <w:style w:type="paragraph" w:customStyle="1" w:styleId="AlcatelBullet2">
    <w:name w:val="Alcatel Bullet 2"/>
    <w:basedOn w:val="AlcatelBullet1"/>
    <w:next w:val="Normal"/>
    <w:uiPriority w:val="99"/>
    <w:rsid w:val="00756D72"/>
    <w:pPr>
      <w:numPr>
        <w:numId w:val="67"/>
      </w:numPr>
      <w:tabs>
        <w:tab w:val="clear" w:pos="1703"/>
        <w:tab w:val="num" w:pos="360"/>
        <w:tab w:val="num" w:pos="432"/>
      </w:tabs>
      <w:spacing w:after="60"/>
      <w:ind w:left="360" w:hanging="360"/>
    </w:pPr>
    <w:rPr>
      <w:color w:val="auto"/>
    </w:rPr>
  </w:style>
  <w:style w:type="paragraph" w:customStyle="1" w:styleId="Bulletmc">
    <w:name w:val="Bulletmc"/>
    <w:basedOn w:val="Normal"/>
    <w:uiPriority w:val="99"/>
    <w:rsid w:val="00756D72"/>
    <w:pPr>
      <w:numPr>
        <w:numId w:val="68"/>
      </w:numPr>
      <w:spacing w:after="120"/>
    </w:pPr>
    <w:rPr>
      <w:rFonts w:ascii="FuturaA Bk BT" w:hAnsi="FuturaA Bk BT"/>
      <w:b/>
      <w:color w:val="800000"/>
      <w:lang w:val="en-GB"/>
    </w:rPr>
  </w:style>
  <w:style w:type="paragraph" w:customStyle="1" w:styleId="BulletLevel2frame">
    <w:name w:val="Bullet Level 2+frame"/>
    <w:basedOn w:val="BulletLevel2"/>
    <w:uiPriority w:val="99"/>
    <w:rsid w:val="00756D72"/>
    <w:pPr>
      <w:numPr>
        <w:numId w:val="53"/>
      </w:numPr>
      <w:pBdr>
        <w:left w:val="single" w:sz="12" w:space="4" w:color="800000" w:shadow="1"/>
        <w:right w:val="single" w:sz="12" w:space="0" w:color="800000" w:shadow="1"/>
      </w:pBdr>
      <w:tabs>
        <w:tab w:val="num" w:pos="426"/>
        <w:tab w:val="num" w:pos="709"/>
      </w:tabs>
      <w:ind w:left="426" w:hanging="284"/>
      <w:jc w:val="left"/>
    </w:pPr>
    <w:rPr>
      <w:color w:val="auto"/>
      <w:sz w:val="20"/>
    </w:rPr>
  </w:style>
  <w:style w:type="paragraph" w:customStyle="1" w:styleId="Bullet3a">
    <w:name w:val="Bullet 3a"/>
    <w:basedOn w:val="Bullet3"/>
    <w:uiPriority w:val="99"/>
    <w:rsid w:val="00756D72"/>
    <w:pPr>
      <w:numPr>
        <w:numId w:val="69"/>
      </w:numPr>
      <w:tabs>
        <w:tab w:val="clear" w:pos="360"/>
        <w:tab w:val="num" w:pos="720"/>
        <w:tab w:val="left" w:pos="851"/>
      </w:tabs>
      <w:spacing w:before="0"/>
    </w:pPr>
    <w:rPr>
      <w:rFonts w:ascii="FuturaA Bk BT" w:eastAsia="SimSun" w:hAnsi="FuturaA Bk BT"/>
      <w:lang w:val="en-US"/>
    </w:rPr>
  </w:style>
  <w:style w:type="paragraph" w:customStyle="1" w:styleId="05BBULLET">
    <w:name w:val="05B/BULLET"/>
    <w:basedOn w:val="Normal"/>
    <w:next w:val="Normal"/>
    <w:uiPriority w:val="99"/>
    <w:rsid w:val="00756D72"/>
    <w:pPr>
      <w:numPr>
        <w:numId w:val="71"/>
      </w:numPr>
      <w:suppressAutoHyphens/>
      <w:spacing w:before="240" w:line="240" w:lineRule="exact"/>
      <w:jc w:val="left"/>
    </w:pPr>
    <w:rPr>
      <w:rFonts w:ascii="Century Schoolbook" w:hAnsi="Century Schoolbook"/>
      <w:color w:val="008000"/>
      <w:sz w:val="18"/>
      <w:lang w:val="en-US" w:eastAsia="fr-FR"/>
    </w:rPr>
  </w:style>
  <w:style w:type="paragraph" w:customStyle="1" w:styleId="08AREFERENCE">
    <w:name w:val="08A/REFERENCE"/>
    <w:basedOn w:val="Normal"/>
    <w:uiPriority w:val="99"/>
    <w:rsid w:val="00756D72"/>
    <w:pPr>
      <w:keepLines/>
      <w:numPr>
        <w:numId w:val="72"/>
      </w:numPr>
      <w:suppressAutoHyphens/>
      <w:spacing w:before="0" w:line="220" w:lineRule="exact"/>
      <w:jc w:val="left"/>
    </w:pPr>
    <w:rPr>
      <w:rFonts w:ascii="FuturaA Bk BT" w:hAnsi="FuturaA Bk BT"/>
      <w:sz w:val="18"/>
      <w:lang w:val="en-US" w:eastAsia="fr-FR"/>
    </w:rPr>
  </w:style>
  <w:style w:type="paragraph" w:customStyle="1" w:styleId="n">
    <w:name w:val="n"/>
    <w:basedOn w:val="Bullet2bis"/>
    <w:uiPriority w:val="99"/>
    <w:rsid w:val="00756D72"/>
    <w:pPr>
      <w:tabs>
        <w:tab w:val="clear" w:pos="504"/>
        <w:tab w:val="num" w:pos="360"/>
        <w:tab w:val="num" w:pos="709"/>
      </w:tabs>
      <w:spacing w:before="120"/>
      <w:ind w:left="709" w:hanging="357"/>
    </w:pPr>
    <w:rPr>
      <w:color w:val="auto"/>
      <w:sz w:val="20"/>
    </w:rPr>
  </w:style>
  <w:style w:type="paragraph" w:customStyle="1" w:styleId="BulletKeyMess">
    <w:name w:val="Bullet Key Mess"/>
    <w:basedOn w:val="Normal"/>
    <w:uiPriority w:val="99"/>
    <w:rsid w:val="00756D72"/>
    <w:pPr>
      <w:numPr>
        <w:numId w:val="73"/>
      </w:numPr>
      <w:spacing w:before="60"/>
    </w:pPr>
    <w:rPr>
      <w:rFonts w:ascii="FuturaA Bk BT" w:hAnsi="FuturaA Bk BT"/>
      <w:lang w:val="en-GB"/>
    </w:rPr>
  </w:style>
  <w:style w:type="paragraph" w:customStyle="1" w:styleId="liulp2">
    <w:name w:val="li:ul:p:2"/>
    <w:basedOn w:val="Normal"/>
    <w:uiPriority w:val="99"/>
    <w:rsid w:val="00756D72"/>
    <w:pPr>
      <w:numPr>
        <w:numId w:val="76"/>
      </w:numPr>
      <w:spacing w:before="0"/>
      <w:jc w:val="left"/>
    </w:pPr>
    <w:rPr>
      <w:rFonts w:ascii="FuturaA Bk BT" w:hAnsi="FuturaA Bk BT"/>
      <w:sz w:val="22"/>
      <w:lang w:val="en-US"/>
    </w:rPr>
  </w:style>
  <w:style w:type="paragraph" w:customStyle="1" w:styleId="Corpsdetexte4">
    <w:name w:val="Corps de texte 4"/>
    <w:basedOn w:val="BodyText3"/>
    <w:uiPriority w:val="99"/>
    <w:rsid w:val="00756D72"/>
    <w:pPr>
      <w:numPr>
        <w:ilvl w:val="1"/>
        <w:numId w:val="77"/>
      </w:numPr>
      <w:spacing w:before="0"/>
      <w:jc w:val="both"/>
    </w:pPr>
    <w:rPr>
      <w:rFonts w:ascii="Arial" w:hAnsi="Arial" w:cs="Arial"/>
      <w:b w:val="0"/>
      <w:i w:val="0"/>
      <w:sz w:val="22"/>
      <w:lang w:val="en-GB" w:eastAsia="fr-FR"/>
    </w:rPr>
  </w:style>
  <w:style w:type="paragraph" w:customStyle="1" w:styleId="Enum1">
    <w:name w:val="Enum1"/>
    <w:basedOn w:val="Normal"/>
    <w:next w:val="Normal"/>
    <w:uiPriority w:val="99"/>
    <w:rsid w:val="00756D72"/>
    <w:pPr>
      <w:keepLines/>
      <w:numPr>
        <w:numId w:val="54"/>
      </w:numPr>
      <w:suppressAutoHyphens/>
      <w:spacing w:before="80" w:after="60"/>
    </w:pPr>
    <w:rPr>
      <w:rFonts w:ascii="Arial" w:hAnsi="Arial"/>
      <w:lang w:val="en-GB" w:eastAsia="fr-FR"/>
    </w:rPr>
  </w:style>
  <w:style w:type="character" w:styleId="Strong">
    <w:name w:val="Strong"/>
    <w:basedOn w:val="DefaultParagraphFont"/>
    <w:uiPriority w:val="99"/>
    <w:qFormat/>
    <w:rsid w:val="00756D72"/>
    <w:rPr>
      <w:rFonts w:cs="Times New Roman"/>
      <w:b/>
      <w:bCs/>
    </w:rPr>
  </w:style>
  <w:style w:type="paragraph" w:customStyle="1" w:styleId="TableText0">
    <w:name w:val="TableText"/>
    <w:basedOn w:val="BodyTextIndent"/>
    <w:uiPriority w:val="99"/>
    <w:rsid w:val="00756D72"/>
    <w:pPr>
      <w:keepLines/>
      <w:spacing w:before="0" w:after="180" w:line="240" w:lineRule="auto"/>
      <w:ind w:left="0"/>
      <w:jc w:val="center"/>
    </w:pPr>
    <w:rPr>
      <w:rFonts w:ascii="FuturaA Bk BT" w:hAnsi="FuturaA Bk BT"/>
      <w:kern w:val="2"/>
      <w:lang w:val="en-GB"/>
    </w:rPr>
  </w:style>
  <w:style w:type="paragraph" w:customStyle="1" w:styleId="ObjetNote">
    <w:name w:val="Objet_Note"/>
    <w:basedOn w:val="Normal"/>
    <w:next w:val="Normal"/>
    <w:uiPriority w:val="99"/>
    <w:rsid w:val="00756D72"/>
    <w:pPr>
      <w:spacing w:before="0" w:after="480" w:line="264" w:lineRule="auto"/>
    </w:pPr>
    <w:rPr>
      <w:rFonts w:ascii="Arial" w:hAnsi="Arial"/>
      <w:b/>
      <w:lang w:val="en-US"/>
    </w:rPr>
  </w:style>
  <w:style w:type="paragraph" w:customStyle="1" w:styleId="bulletnew">
    <w:name w:val="bullet_new"/>
    <w:basedOn w:val="Normal"/>
    <w:uiPriority w:val="99"/>
    <w:rsid w:val="00756D72"/>
    <w:pPr>
      <w:numPr>
        <w:numId w:val="78"/>
      </w:numPr>
      <w:spacing w:before="40"/>
      <w:ind w:left="357" w:hanging="357"/>
    </w:pPr>
    <w:rPr>
      <w:rFonts w:ascii="FuturaA Bk BT" w:hAnsi="FuturaA Bk BT"/>
      <w:lang w:val="en-US" w:eastAsia="fr-FR"/>
    </w:rPr>
  </w:style>
  <w:style w:type="paragraph" w:customStyle="1" w:styleId="Level1head">
    <w:name w:val="~ Level1 head"/>
    <w:basedOn w:val="Normal"/>
    <w:uiPriority w:val="99"/>
    <w:rsid w:val="00756D72"/>
    <w:pPr>
      <w:spacing w:before="0" w:line="288" w:lineRule="auto"/>
      <w:jc w:val="left"/>
    </w:pPr>
    <w:rPr>
      <w:b/>
      <w:bCs/>
      <w:sz w:val="22"/>
      <w:lang w:val="en-US"/>
    </w:rPr>
  </w:style>
  <w:style w:type="paragraph" w:customStyle="1" w:styleId="SFR1">
    <w:name w:val="SFR1"/>
    <w:basedOn w:val="Normal"/>
    <w:uiPriority w:val="99"/>
    <w:rsid w:val="00756D72"/>
    <w:pPr>
      <w:numPr>
        <w:numId w:val="80"/>
      </w:numPr>
      <w:spacing w:before="0"/>
      <w:jc w:val="left"/>
    </w:pPr>
    <w:rPr>
      <w:rFonts w:ascii="FuturaA Bk BT" w:hAnsi="FuturaA Bk BT"/>
      <w:sz w:val="22"/>
      <w:szCs w:val="24"/>
      <w:lang w:val="de-DE"/>
    </w:rPr>
  </w:style>
  <w:style w:type="paragraph" w:customStyle="1" w:styleId="ALINEANiveau2">
    <w:name w:val="ALINEA Niveau 2"/>
    <w:basedOn w:val="PARAGRAPHENiveau2"/>
    <w:uiPriority w:val="99"/>
    <w:rsid w:val="00756D72"/>
    <w:pPr>
      <w:numPr>
        <w:numId w:val="81"/>
      </w:numPr>
      <w:ind w:firstLine="0"/>
    </w:pPr>
  </w:style>
  <w:style w:type="paragraph" w:customStyle="1" w:styleId="PARAGRAPHENiveau2">
    <w:name w:val="PARAGRAPHE Niveau 2"/>
    <w:basedOn w:val="PARAGRAPHENiveau1"/>
    <w:uiPriority w:val="99"/>
    <w:rsid w:val="00756D72"/>
    <w:pPr>
      <w:keepLines w:val="0"/>
      <w:spacing w:before="80"/>
    </w:pPr>
    <w:rPr>
      <w:lang w:val="en-GB" w:eastAsia="fr-FR"/>
    </w:rPr>
  </w:style>
  <w:style w:type="paragraph" w:customStyle="1" w:styleId="ALINEANiveau3">
    <w:name w:val="ALINEA Niveau 3"/>
    <w:basedOn w:val="PARAGRAPHENiveau3"/>
    <w:uiPriority w:val="99"/>
    <w:rsid w:val="00756D72"/>
    <w:pPr>
      <w:numPr>
        <w:numId w:val="82"/>
      </w:numPr>
      <w:spacing w:before="40"/>
    </w:pPr>
  </w:style>
  <w:style w:type="paragraph" w:customStyle="1" w:styleId="PARAGRAPHENiveau3">
    <w:name w:val="PARAGRAPHE Niveau 3"/>
    <w:basedOn w:val="PARAGRAPHENiveau1"/>
    <w:uiPriority w:val="99"/>
    <w:rsid w:val="00756D72"/>
    <w:pPr>
      <w:keepLines w:val="0"/>
      <w:spacing w:before="0"/>
      <w:ind w:left="2268"/>
    </w:pPr>
    <w:rPr>
      <w:lang w:val="en-GB" w:eastAsia="fr-FR"/>
    </w:rPr>
  </w:style>
  <w:style w:type="paragraph" w:customStyle="1" w:styleId="Listlevel2">
    <w:name w:val="~List level 2"/>
    <w:basedOn w:val="Normal"/>
    <w:uiPriority w:val="99"/>
    <w:rsid w:val="00756D72"/>
    <w:pPr>
      <w:numPr>
        <w:numId w:val="75"/>
      </w:numPr>
      <w:spacing w:before="0" w:after="200" w:line="280" w:lineRule="exact"/>
      <w:ind w:left="720" w:hanging="360"/>
      <w:jc w:val="left"/>
    </w:pPr>
    <w:rPr>
      <w:rFonts w:ascii="FuturaA Bk BT" w:hAnsi="FuturaA Bk BT"/>
      <w:sz w:val="22"/>
      <w:lang w:val="en-US"/>
    </w:rPr>
  </w:style>
  <w:style w:type="paragraph" w:customStyle="1" w:styleId="Listlevel1">
    <w:name w:val="~List level 1"/>
    <w:basedOn w:val="StyleBodyJustifi"/>
    <w:uiPriority w:val="99"/>
    <w:rsid w:val="00756D72"/>
    <w:pPr>
      <w:numPr>
        <w:numId w:val="74"/>
      </w:numPr>
    </w:pPr>
  </w:style>
  <w:style w:type="paragraph" w:customStyle="1" w:styleId="StyleBodyJustifi">
    <w:name w:val="Style ~Body + Justifié"/>
    <w:basedOn w:val="Normal"/>
    <w:uiPriority w:val="99"/>
    <w:rsid w:val="00756D72"/>
    <w:pPr>
      <w:spacing w:before="0" w:after="200" w:line="360" w:lineRule="auto"/>
      <w:ind w:left="567"/>
    </w:pPr>
    <w:rPr>
      <w:rFonts w:ascii="FuturaA Md BT" w:hAnsi="FuturaA Md BT"/>
    </w:rPr>
  </w:style>
  <w:style w:type="paragraph" w:customStyle="1" w:styleId="box2">
    <w:name w:val="box2"/>
    <w:basedOn w:val="Normal"/>
    <w:uiPriority w:val="99"/>
    <w:rsid w:val="00756D72"/>
    <w:pPr>
      <w:numPr>
        <w:numId w:val="84"/>
      </w:numPr>
      <w:spacing w:before="0" w:after="120" w:line="300" w:lineRule="atLeast"/>
    </w:pPr>
    <w:rPr>
      <w:rFonts w:ascii="FuturaA Bk BT" w:hAnsi="FuturaA Bk BT"/>
      <w:lang w:val="en-GB"/>
    </w:rPr>
  </w:style>
  <w:style w:type="paragraph" w:customStyle="1" w:styleId="DesignPaperReference">
    <w:name w:val="Design Paper Reference"/>
    <w:basedOn w:val="Normal"/>
    <w:uiPriority w:val="99"/>
    <w:rsid w:val="00756D72"/>
    <w:pPr>
      <w:numPr>
        <w:numId w:val="83"/>
      </w:numPr>
      <w:spacing w:before="0" w:after="240" w:line="300" w:lineRule="atLeast"/>
      <w:ind w:left="924" w:hanging="357"/>
    </w:pPr>
    <w:rPr>
      <w:rFonts w:ascii="FuturaA Bk BT" w:hAnsi="FuturaA Bk BT"/>
      <w:lang w:val="en-US"/>
    </w:rPr>
  </w:style>
  <w:style w:type="paragraph" w:customStyle="1" w:styleId="Customisationtips">
    <w:name w:val="Customisation tips"/>
    <w:basedOn w:val="Normal"/>
    <w:uiPriority w:val="99"/>
    <w:rsid w:val="00756D72"/>
    <w:pPr>
      <w:spacing w:after="120" w:line="300" w:lineRule="atLeast"/>
      <w:jc w:val="left"/>
    </w:pPr>
    <w:rPr>
      <w:rFonts w:ascii="FuturaA Hv BT" w:hAnsi="FuturaA Hv BT"/>
      <w:b/>
      <w:color w:val="FF0000"/>
      <w:lang w:val="en-GB"/>
    </w:rPr>
  </w:style>
  <w:style w:type="paragraph" w:customStyle="1" w:styleId="TableHeader">
    <w:name w:val="Table Header"/>
    <w:basedOn w:val="Normal"/>
    <w:uiPriority w:val="99"/>
    <w:rsid w:val="00756D72"/>
    <w:pPr>
      <w:spacing w:before="60" w:after="60" w:line="240" w:lineRule="exact"/>
      <w:jc w:val="center"/>
    </w:pPr>
    <w:rPr>
      <w:rFonts w:ascii="FuturaA Bk BT" w:hAnsi="FuturaA Bk BT"/>
      <w:b/>
      <w:bCs/>
      <w:color w:val="FFFFFF"/>
      <w:sz w:val="18"/>
      <w:lang w:val="en-GB"/>
    </w:rPr>
  </w:style>
  <w:style w:type="paragraph" w:styleId="CommentText">
    <w:name w:val="annotation text"/>
    <w:basedOn w:val="Normal"/>
    <w:link w:val="CommentTextChar"/>
    <w:uiPriority w:val="99"/>
    <w:semiHidden/>
    <w:rsid w:val="00756D72"/>
    <w:pPr>
      <w:spacing w:line="300" w:lineRule="atLeast"/>
      <w:ind w:left="567" w:right="567"/>
    </w:pPr>
    <w:rPr>
      <w:rFonts w:ascii="Arial" w:hAnsi="Arial"/>
      <w:lang w:val="en-GB" w:eastAsia="fr-FR"/>
    </w:rPr>
  </w:style>
  <w:style w:type="character" w:customStyle="1" w:styleId="CommentTextChar">
    <w:name w:val="Comment Text Char"/>
    <w:basedOn w:val="DefaultParagraphFont"/>
    <w:link w:val="CommentText"/>
    <w:uiPriority w:val="99"/>
    <w:semiHidden/>
    <w:locked/>
    <w:rsid w:val="00890C3C"/>
    <w:rPr>
      <w:rFonts w:ascii="Arial" w:hAnsi="Arial" w:cs="Times New Roman"/>
      <w:lang w:val="en-GB"/>
    </w:rPr>
  </w:style>
  <w:style w:type="paragraph" w:customStyle="1" w:styleId="StandardWeb">
    <w:name w:val="Standard (Web)"/>
    <w:basedOn w:val="Normal"/>
    <w:uiPriority w:val="99"/>
    <w:rsid w:val="00E12045"/>
    <w:pPr>
      <w:suppressAutoHyphens/>
      <w:spacing w:before="100" w:after="100"/>
      <w:jc w:val="left"/>
    </w:pPr>
    <w:rPr>
      <w:rFonts w:ascii="Verdana" w:hAnsi="Verdana"/>
      <w:color w:val="000000"/>
      <w:kern w:val="1"/>
      <w:sz w:val="24"/>
      <w:szCs w:val="24"/>
      <w:lang w:val="en-GB" w:eastAsia="ar-SA"/>
    </w:rPr>
  </w:style>
  <w:style w:type="table" w:styleId="TableGrid">
    <w:name w:val="Table Grid"/>
    <w:basedOn w:val="TableNormal"/>
    <w:uiPriority w:val="99"/>
    <w:rsid w:val="0064586C"/>
    <w:pPr>
      <w:spacing w:before="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rsid w:val="00BD0BB3"/>
    <w:rPr>
      <w:rFonts w:cs="Times New Roman"/>
      <w:i/>
      <w:iCs/>
    </w:rPr>
  </w:style>
  <w:style w:type="character" w:styleId="Emphasis">
    <w:name w:val="Emphasis"/>
    <w:basedOn w:val="DefaultParagraphFont"/>
    <w:uiPriority w:val="99"/>
    <w:qFormat/>
    <w:rsid w:val="00240B8E"/>
    <w:rPr>
      <w:rFonts w:cs="Times New Roman"/>
      <w:i/>
      <w:iCs/>
    </w:rPr>
  </w:style>
  <w:style w:type="character" w:customStyle="1" w:styleId="hps">
    <w:name w:val="hps"/>
    <w:basedOn w:val="DefaultParagraphFont"/>
    <w:uiPriority w:val="99"/>
    <w:rsid w:val="00221179"/>
    <w:rPr>
      <w:rFonts w:cs="Times New Roman"/>
    </w:rPr>
  </w:style>
  <w:style w:type="character" w:customStyle="1" w:styleId="hpsatn">
    <w:name w:val="hps atn"/>
    <w:basedOn w:val="DefaultParagraphFont"/>
    <w:uiPriority w:val="99"/>
    <w:rsid w:val="003A0DB5"/>
    <w:rPr>
      <w:rFonts w:cs="Times New Roman"/>
    </w:rPr>
  </w:style>
  <w:style w:type="character" w:customStyle="1" w:styleId="shorttext">
    <w:name w:val="short_text"/>
    <w:basedOn w:val="DefaultParagraphFont"/>
    <w:uiPriority w:val="99"/>
    <w:rsid w:val="00E21759"/>
    <w:rPr>
      <w:rFonts w:cs="Times New Roman"/>
    </w:rPr>
  </w:style>
  <w:style w:type="paragraph" w:styleId="BalloonText">
    <w:name w:val="Balloon Text"/>
    <w:basedOn w:val="Normal"/>
    <w:link w:val="BalloonTextChar"/>
    <w:uiPriority w:val="99"/>
    <w:rsid w:val="002D05B6"/>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2D05B6"/>
    <w:rPr>
      <w:rFonts w:ascii="Tahoma" w:hAnsi="Tahoma" w:cs="Tahoma"/>
      <w:sz w:val="16"/>
      <w:szCs w:val="16"/>
      <w:lang w:eastAsia="en-US"/>
    </w:rPr>
  </w:style>
  <w:style w:type="character" w:customStyle="1" w:styleId="atn">
    <w:name w:val="atn"/>
    <w:basedOn w:val="DefaultParagraphFont"/>
    <w:uiPriority w:val="99"/>
    <w:rsid w:val="000E47C9"/>
    <w:rPr>
      <w:rFonts w:cs="Times New Roman"/>
    </w:rPr>
  </w:style>
  <w:style w:type="paragraph" w:styleId="ListParagraph">
    <w:name w:val="List Paragraph"/>
    <w:basedOn w:val="Normal"/>
    <w:uiPriority w:val="99"/>
    <w:qFormat/>
    <w:rsid w:val="00701024"/>
    <w:pPr>
      <w:spacing w:before="0"/>
      <w:ind w:left="720"/>
      <w:contextualSpacing/>
      <w:jc w:val="left"/>
    </w:pPr>
    <w:rPr>
      <w:rFonts w:ascii="Times New Roman" w:hAnsi="Times New Roman"/>
      <w:sz w:val="24"/>
      <w:szCs w:val="24"/>
      <w:lang w:eastAsia="fr-FR"/>
    </w:rPr>
  </w:style>
  <w:style w:type="character" w:customStyle="1" w:styleId="ms-rtecustom-13px">
    <w:name w:val="ms-rtecustom-13px"/>
    <w:basedOn w:val="DefaultParagraphFont"/>
    <w:uiPriority w:val="99"/>
    <w:rsid w:val="00503391"/>
    <w:rPr>
      <w:rFonts w:cs="Times New Roman"/>
    </w:rPr>
  </w:style>
  <w:style w:type="paragraph" w:customStyle="1" w:styleId="CaroilCongo">
    <w:name w:val="Caroil Congo"/>
    <w:basedOn w:val="Heading1"/>
    <w:uiPriority w:val="99"/>
    <w:rsid w:val="007E16F2"/>
    <w:pPr>
      <w:pageBreakBefore w:val="0"/>
      <w:numPr>
        <w:numId w:val="85"/>
      </w:numPr>
      <w:tabs>
        <w:tab w:val="clear" w:pos="0"/>
        <w:tab w:val="clear" w:pos="1700"/>
        <w:tab w:val="clear" w:pos="2834"/>
        <w:tab w:val="num" w:pos="1080"/>
      </w:tabs>
      <w:spacing w:line="240" w:lineRule="auto"/>
      <w:jc w:val="left"/>
    </w:pPr>
    <w:rPr>
      <w:rFonts w:ascii="Times New Roman" w:hAnsi="Times New Roman" w:cs="Arial"/>
      <w:bCs/>
      <w:caps w:val="0"/>
      <w:noProof w:val="0"/>
      <w:color w:val="auto"/>
      <w:kern w:val="32"/>
      <w:sz w:val="28"/>
      <w:szCs w:val="32"/>
    </w:rPr>
  </w:style>
  <w:style w:type="paragraph" w:customStyle="1" w:styleId="Bullet">
    <w:name w:val="Bullet"/>
    <w:basedOn w:val="Normal"/>
    <w:uiPriority w:val="99"/>
    <w:rsid w:val="005A32F8"/>
    <w:pPr>
      <w:numPr>
        <w:numId w:val="86"/>
      </w:numPr>
      <w:tabs>
        <w:tab w:val="clear" w:pos="720"/>
      </w:tabs>
      <w:spacing w:after="80" w:line="240" w:lineRule="atLeast"/>
      <w:ind w:left="1080"/>
      <w:jc w:val="left"/>
    </w:pPr>
    <w:rPr>
      <w:rFonts w:ascii="Arial" w:hAnsi="Arial" w:cs="Arial"/>
      <w:szCs w:val="24"/>
      <w:lang w:val="en-US"/>
    </w:rPr>
  </w:style>
  <w:style w:type="paragraph" w:customStyle="1" w:styleId="aRobin">
    <w:name w:val="aRobin"/>
    <w:basedOn w:val="Heading1"/>
    <w:autoRedefine/>
    <w:uiPriority w:val="99"/>
    <w:rsid w:val="00ED7B0E"/>
    <w:pPr>
      <w:pageBreakBefore w:val="0"/>
      <w:numPr>
        <w:numId w:val="0"/>
      </w:numPr>
      <w:tabs>
        <w:tab w:val="clear" w:pos="0"/>
        <w:tab w:val="clear" w:pos="1700"/>
        <w:tab w:val="clear" w:pos="2834"/>
        <w:tab w:val="left" w:pos="5040"/>
      </w:tabs>
      <w:spacing w:line="276" w:lineRule="auto"/>
    </w:pPr>
    <w:rPr>
      <w:rFonts w:ascii="Times New Roman" w:hAnsi="Times New Roman"/>
      <w:caps w:val="0"/>
      <w:noProof w:val="0"/>
      <w:color w:val="auto"/>
      <w:kern w:val="28"/>
      <w:sz w:val="24"/>
      <w:u w:val="single"/>
    </w:rPr>
  </w:style>
  <w:style w:type="paragraph" w:customStyle="1" w:styleId="titulo">
    <w:name w:val="titulo"/>
    <w:basedOn w:val="Heading5"/>
    <w:uiPriority w:val="99"/>
    <w:rsid w:val="009B05EA"/>
    <w:pPr>
      <w:tabs>
        <w:tab w:val="clear" w:pos="1700"/>
        <w:tab w:val="clear" w:pos="2834"/>
      </w:tabs>
      <w:spacing w:before="0" w:after="240" w:line="240" w:lineRule="auto"/>
      <w:jc w:val="center"/>
    </w:pPr>
    <w:rPr>
      <w:rFonts w:ascii="Times New Roman Bold" w:hAnsi="Times New Roman Bold"/>
      <w:b/>
      <w:lang w:val="en-US"/>
    </w:rPr>
  </w:style>
  <w:style w:type="paragraph" w:customStyle="1" w:styleId="Outline">
    <w:name w:val="Outline"/>
    <w:basedOn w:val="Normal"/>
    <w:uiPriority w:val="99"/>
    <w:rsid w:val="009B05EA"/>
    <w:pPr>
      <w:spacing w:before="240"/>
      <w:jc w:val="left"/>
    </w:pPr>
    <w:rPr>
      <w:rFonts w:ascii="Arial" w:hAnsi="Arial"/>
      <w:kern w:val="28"/>
      <w:lang w:val="en-US"/>
    </w:rPr>
  </w:style>
  <w:style w:type="paragraph" w:customStyle="1" w:styleId="SectionVHeader">
    <w:name w:val="Section V. Header"/>
    <w:basedOn w:val="Normal"/>
    <w:uiPriority w:val="99"/>
    <w:rsid w:val="009A4A1B"/>
    <w:pPr>
      <w:spacing w:before="0"/>
      <w:jc w:val="center"/>
    </w:pPr>
    <w:rPr>
      <w:rFonts w:ascii="Arial" w:hAnsi="Arial"/>
      <w:b/>
      <w:sz w:val="36"/>
      <w:lang w:val="es-ES_tradnl"/>
    </w:rPr>
  </w:style>
  <w:style w:type="character" w:styleId="CommentReference">
    <w:name w:val="annotation reference"/>
    <w:basedOn w:val="DefaultParagraphFont"/>
    <w:uiPriority w:val="99"/>
    <w:rsid w:val="009A4A1B"/>
    <w:rPr>
      <w:rFonts w:cs="Times New Roman"/>
      <w:sz w:val="16"/>
      <w:szCs w:val="16"/>
    </w:rPr>
  </w:style>
  <w:style w:type="paragraph" w:customStyle="1" w:styleId="Technical4">
    <w:name w:val="Technical 4"/>
    <w:uiPriority w:val="99"/>
    <w:rsid w:val="00343BAE"/>
    <w:pPr>
      <w:tabs>
        <w:tab w:val="left" w:pos="-720"/>
      </w:tabs>
      <w:suppressAutoHyphens/>
    </w:pPr>
    <w:rPr>
      <w:rFonts w:ascii="Times" w:hAnsi="Times"/>
      <w:b/>
      <w:sz w:val="24"/>
      <w:szCs w:val="20"/>
      <w:lang w:val="en-US" w:eastAsia="en-US"/>
    </w:rPr>
  </w:style>
  <w:style w:type="paragraph" w:styleId="Title">
    <w:name w:val="Title"/>
    <w:basedOn w:val="Normal"/>
    <w:link w:val="TitleChar"/>
    <w:uiPriority w:val="99"/>
    <w:qFormat/>
    <w:rsid w:val="00BB0C7E"/>
    <w:pPr>
      <w:spacing w:before="0"/>
      <w:jc w:val="center"/>
      <w:outlineLvl w:val="0"/>
    </w:pPr>
    <w:rPr>
      <w:rFonts w:ascii="Times New Roman" w:hAnsi="Times New Roman"/>
      <w:b/>
      <w:sz w:val="23"/>
      <w:u w:val="single"/>
      <w:lang w:val="en-US"/>
    </w:rPr>
  </w:style>
  <w:style w:type="character" w:customStyle="1" w:styleId="TitleChar">
    <w:name w:val="Title Char"/>
    <w:basedOn w:val="DefaultParagraphFont"/>
    <w:link w:val="Title"/>
    <w:uiPriority w:val="99"/>
    <w:locked/>
    <w:rsid w:val="00BB0C7E"/>
    <w:rPr>
      <w:rFonts w:cs="Times New Roman"/>
      <w:b/>
      <w:sz w:val="23"/>
      <w:u w:val="single"/>
      <w:lang w:val="en-US" w:eastAsia="en-US"/>
    </w:rPr>
  </w:style>
  <w:style w:type="paragraph" w:customStyle="1" w:styleId="i">
    <w:name w:val="(i)"/>
    <w:basedOn w:val="Normal"/>
    <w:uiPriority w:val="99"/>
    <w:rsid w:val="00DC70B6"/>
    <w:pPr>
      <w:suppressAutoHyphens/>
      <w:spacing w:before="0"/>
    </w:pPr>
    <w:rPr>
      <w:rFonts w:ascii="Tms Rmn" w:hAnsi="Tms Rmn"/>
      <w:lang w:val="en-US"/>
    </w:rPr>
  </w:style>
  <w:style w:type="character" w:customStyle="1" w:styleId="apple-style-span">
    <w:name w:val="apple-style-span"/>
    <w:basedOn w:val="DefaultParagraphFont"/>
    <w:uiPriority w:val="99"/>
    <w:rsid w:val="00DC70B6"/>
    <w:rPr>
      <w:rFonts w:cs="Times New Roman"/>
    </w:rPr>
  </w:style>
  <w:style w:type="character" w:customStyle="1" w:styleId="PieddepageCar1">
    <w:name w:val="Pied de page Car1"/>
    <w:basedOn w:val="DefaultParagraphFont"/>
    <w:uiPriority w:val="99"/>
    <w:semiHidden/>
    <w:rsid w:val="00890C3C"/>
    <w:rPr>
      <w:rFonts w:ascii="Times New Roman" w:hAnsi="Times New Roman" w:cs="Times New Roman"/>
      <w:sz w:val="20"/>
      <w:szCs w:val="20"/>
      <w:lang w:val="en-AU" w:eastAsia="fr-FR"/>
    </w:rPr>
  </w:style>
  <w:style w:type="paragraph" w:customStyle="1" w:styleId="normaltableau">
    <w:name w:val="normal_tableau"/>
    <w:basedOn w:val="Normal"/>
    <w:uiPriority w:val="99"/>
    <w:rsid w:val="00890C3C"/>
    <w:pPr>
      <w:spacing w:after="120"/>
    </w:pPr>
    <w:rPr>
      <w:rFonts w:ascii="Optima" w:hAnsi="Optima"/>
      <w:sz w:val="22"/>
      <w:lang w:val="en-GB" w:eastAsia="en-GB"/>
    </w:rPr>
  </w:style>
  <w:style w:type="paragraph" w:customStyle="1" w:styleId="Default">
    <w:name w:val="Default"/>
    <w:uiPriority w:val="99"/>
    <w:rsid w:val="00890C3C"/>
    <w:pPr>
      <w:widowControl w:val="0"/>
      <w:autoSpaceDE w:val="0"/>
      <w:autoSpaceDN w:val="0"/>
      <w:adjustRightInd w:val="0"/>
    </w:pPr>
    <w:rPr>
      <w:rFonts w:ascii="Helvetica" w:hAnsi="Helvetica" w:cs="Helvetica"/>
      <w:color w:val="000000"/>
      <w:sz w:val="24"/>
      <w:szCs w:val="24"/>
      <w:lang w:val="es-ES" w:eastAsia="es-ES"/>
    </w:rPr>
  </w:style>
  <w:style w:type="character" w:customStyle="1" w:styleId="HeaderChar1">
    <w:name w:val="Header Char1"/>
    <w:aliases w:val="Broch Char1,PageHeader Char1,header odd Char1,ho Char1,header odd1 Char1,References Char1,HR Char1,header odd2 Char1,header odd3 Char1,header odd4 Char1,header odd5 Char1,header odd6 Char1,header1 Char1,header2 Char1,header3 Char1"/>
    <w:basedOn w:val="DefaultParagraphFont"/>
    <w:link w:val="Header"/>
    <w:uiPriority w:val="99"/>
    <w:locked/>
    <w:rsid w:val="00890C3C"/>
    <w:rPr>
      <w:rFonts w:ascii="Trebuchet MS" w:hAnsi="Trebuchet MS" w:cs="Times New Roman"/>
      <w:lang w:eastAsia="en-US"/>
    </w:rPr>
  </w:style>
  <w:style w:type="paragraph" w:customStyle="1" w:styleId="SectionVIIHeader2">
    <w:name w:val="Section VII Header2"/>
    <w:basedOn w:val="Heading1"/>
    <w:autoRedefine/>
    <w:uiPriority w:val="99"/>
    <w:rsid w:val="00890C3C"/>
    <w:pPr>
      <w:keepNext w:val="0"/>
      <w:pageBreakBefore w:val="0"/>
      <w:framePr w:hSpace="180" w:wrap="around" w:vAnchor="text" w:hAnchor="margin" w:x="-76" w:y="1"/>
      <w:numPr>
        <w:numId w:val="0"/>
      </w:numPr>
      <w:tabs>
        <w:tab w:val="clear" w:pos="0"/>
        <w:tab w:val="clear" w:pos="1700"/>
        <w:tab w:val="clear" w:pos="2834"/>
      </w:tabs>
      <w:spacing w:before="60" w:line="240" w:lineRule="auto"/>
      <w:suppressOverlap/>
      <w:jc w:val="center"/>
      <w:outlineLvl w:val="9"/>
    </w:pPr>
    <w:rPr>
      <w:rFonts w:ascii="Times New Roman" w:hAnsi="Times New Roman"/>
      <w:bCs/>
      <w:caps w:val="0"/>
      <w:noProof w:val="0"/>
      <w:color w:val="auto"/>
      <w:sz w:val="24"/>
      <w:szCs w:val="24"/>
      <w:lang w:val="en-GB"/>
    </w:rPr>
  </w:style>
  <w:style w:type="character" w:customStyle="1" w:styleId="apple-converted-space">
    <w:name w:val="apple-converted-space"/>
    <w:basedOn w:val="DefaultParagraphFont"/>
    <w:uiPriority w:val="99"/>
    <w:rsid w:val="00890C3C"/>
    <w:rPr>
      <w:rFonts w:cs="Times New Roman"/>
    </w:rPr>
  </w:style>
  <w:style w:type="character" w:customStyle="1" w:styleId="table0">
    <w:name w:val="table"/>
    <w:basedOn w:val="DefaultParagraphFont"/>
    <w:uiPriority w:val="99"/>
    <w:rsid w:val="00DD0260"/>
    <w:rPr>
      <w:rFonts w:ascii="Courier New" w:hAnsi="Courier New" w:cs="Courier New"/>
    </w:rPr>
  </w:style>
  <w:style w:type="character" w:customStyle="1" w:styleId="Heading2Char1">
    <w:name w:val="Heading 2 Char1"/>
    <w:aliases w:val="orderpara1 Char1,H2 Char1,R2 Char1,2 Char1,H21 Char1,h2 Char1,Level 2 Topic Heading Char1,Heading 2 + Numbering Char1,H22 Char1,H211 Char1,H23 Char1,H212 Char1,H221 Char1,H2111 Char1,H24 Char1,H213 Char1,H222 Char1,H2112 Char1,H231 Char1"/>
    <w:basedOn w:val="DefaultParagraphFont"/>
    <w:link w:val="Heading2"/>
    <w:uiPriority w:val="99"/>
    <w:locked/>
    <w:rsid w:val="006246FC"/>
    <w:rPr>
      <w:rFonts w:ascii="Trebuchet MS" w:hAnsi="Trebuchet MS"/>
      <w:b/>
      <w:color w:val="008080"/>
      <w:sz w:val="24"/>
      <w:szCs w:val="20"/>
      <w:lang w:val="en-US" w:eastAsia="en-US"/>
    </w:rPr>
  </w:style>
  <w:style w:type="table" w:customStyle="1" w:styleId="TableNormal1">
    <w:name w:val="Table Normal1"/>
    <w:uiPriority w:val="99"/>
    <w:semiHidden/>
    <w:rsid w:val="00502E59"/>
    <w:pPr>
      <w:widowControl w:val="0"/>
    </w:pPr>
    <w:rPr>
      <w:rFonts w:ascii="Calibri" w:hAnsi="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502E59"/>
    <w:pPr>
      <w:widowControl w:val="0"/>
      <w:spacing w:before="0"/>
      <w:jc w:val="left"/>
    </w:pPr>
    <w:rPr>
      <w:rFonts w:ascii="Calibri" w:hAnsi="Calibri"/>
      <w:sz w:val="22"/>
      <w:szCs w:val="22"/>
      <w:lang w:val="en-US"/>
    </w:rPr>
  </w:style>
  <w:style w:type="table" w:customStyle="1" w:styleId="Grilledutableau1">
    <w:name w:val="Grille du tableau1"/>
    <w:uiPriority w:val="99"/>
    <w:rsid w:val="00502E59"/>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aroil">
    <w:name w:val="Caroil"/>
    <w:rsid w:val="00FD0D5F"/>
    <w:pPr>
      <w:numPr>
        <w:numId w:val="85"/>
      </w:numPr>
    </w:pPr>
  </w:style>
</w:styles>
</file>

<file path=word/webSettings.xml><?xml version="1.0" encoding="utf-8"?>
<w:webSettings xmlns:r="http://schemas.openxmlformats.org/officeDocument/2006/relationships" xmlns:w="http://schemas.openxmlformats.org/wordprocessingml/2006/main">
  <w:divs>
    <w:div w:id="1943104364">
      <w:marLeft w:val="0"/>
      <w:marRight w:val="0"/>
      <w:marTop w:val="0"/>
      <w:marBottom w:val="0"/>
      <w:divBdr>
        <w:top w:val="none" w:sz="0" w:space="0" w:color="auto"/>
        <w:left w:val="none" w:sz="0" w:space="0" w:color="auto"/>
        <w:bottom w:val="none" w:sz="0" w:space="0" w:color="auto"/>
        <w:right w:val="none" w:sz="0" w:space="0" w:color="auto"/>
      </w:divBdr>
      <w:divsChild>
        <w:div w:id="1943104500">
          <w:marLeft w:val="0"/>
          <w:marRight w:val="0"/>
          <w:marTop w:val="0"/>
          <w:marBottom w:val="0"/>
          <w:divBdr>
            <w:top w:val="none" w:sz="0" w:space="0" w:color="auto"/>
            <w:left w:val="none" w:sz="0" w:space="0" w:color="auto"/>
            <w:bottom w:val="none" w:sz="0" w:space="0" w:color="auto"/>
            <w:right w:val="none" w:sz="0" w:space="0" w:color="auto"/>
          </w:divBdr>
        </w:div>
      </w:divsChild>
    </w:div>
    <w:div w:id="1943104365">
      <w:marLeft w:val="0"/>
      <w:marRight w:val="0"/>
      <w:marTop w:val="0"/>
      <w:marBottom w:val="0"/>
      <w:divBdr>
        <w:top w:val="none" w:sz="0" w:space="0" w:color="auto"/>
        <w:left w:val="none" w:sz="0" w:space="0" w:color="auto"/>
        <w:bottom w:val="none" w:sz="0" w:space="0" w:color="auto"/>
        <w:right w:val="none" w:sz="0" w:space="0" w:color="auto"/>
      </w:divBdr>
      <w:divsChild>
        <w:div w:id="1943104404">
          <w:marLeft w:val="0"/>
          <w:marRight w:val="0"/>
          <w:marTop w:val="0"/>
          <w:marBottom w:val="0"/>
          <w:divBdr>
            <w:top w:val="none" w:sz="0" w:space="0" w:color="auto"/>
            <w:left w:val="none" w:sz="0" w:space="0" w:color="auto"/>
            <w:bottom w:val="none" w:sz="0" w:space="0" w:color="auto"/>
            <w:right w:val="none" w:sz="0" w:space="0" w:color="auto"/>
          </w:divBdr>
          <w:divsChild>
            <w:div w:id="1943104357">
              <w:marLeft w:val="0"/>
              <w:marRight w:val="0"/>
              <w:marTop w:val="0"/>
              <w:marBottom w:val="0"/>
              <w:divBdr>
                <w:top w:val="none" w:sz="0" w:space="0" w:color="auto"/>
                <w:left w:val="none" w:sz="0" w:space="0" w:color="auto"/>
                <w:bottom w:val="none" w:sz="0" w:space="0" w:color="auto"/>
                <w:right w:val="none" w:sz="0" w:space="0" w:color="auto"/>
              </w:divBdr>
            </w:div>
            <w:div w:id="1943104427">
              <w:marLeft w:val="0"/>
              <w:marRight w:val="0"/>
              <w:marTop w:val="0"/>
              <w:marBottom w:val="0"/>
              <w:divBdr>
                <w:top w:val="none" w:sz="0" w:space="0" w:color="auto"/>
                <w:left w:val="none" w:sz="0" w:space="0" w:color="auto"/>
                <w:bottom w:val="none" w:sz="0" w:space="0" w:color="auto"/>
                <w:right w:val="none" w:sz="0" w:space="0" w:color="auto"/>
              </w:divBdr>
            </w:div>
            <w:div w:id="1943104449">
              <w:marLeft w:val="0"/>
              <w:marRight w:val="0"/>
              <w:marTop w:val="0"/>
              <w:marBottom w:val="0"/>
              <w:divBdr>
                <w:top w:val="none" w:sz="0" w:space="0" w:color="auto"/>
                <w:left w:val="none" w:sz="0" w:space="0" w:color="auto"/>
                <w:bottom w:val="none" w:sz="0" w:space="0" w:color="auto"/>
                <w:right w:val="none" w:sz="0" w:space="0" w:color="auto"/>
              </w:divBdr>
            </w:div>
            <w:div w:id="1943104489">
              <w:marLeft w:val="0"/>
              <w:marRight w:val="0"/>
              <w:marTop w:val="0"/>
              <w:marBottom w:val="0"/>
              <w:divBdr>
                <w:top w:val="none" w:sz="0" w:space="0" w:color="auto"/>
                <w:left w:val="none" w:sz="0" w:space="0" w:color="auto"/>
                <w:bottom w:val="none" w:sz="0" w:space="0" w:color="auto"/>
                <w:right w:val="none" w:sz="0" w:space="0" w:color="auto"/>
              </w:divBdr>
            </w:div>
            <w:div w:id="19431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4370">
      <w:marLeft w:val="0"/>
      <w:marRight w:val="0"/>
      <w:marTop w:val="0"/>
      <w:marBottom w:val="0"/>
      <w:divBdr>
        <w:top w:val="none" w:sz="0" w:space="0" w:color="auto"/>
        <w:left w:val="none" w:sz="0" w:space="0" w:color="auto"/>
        <w:bottom w:val="none" w:sz="0" w:space="0" w:color="auto"/>
        <w:right w:val="none" w:sz="0" w:space="0" w:color="auto"/>
      </w:divBdr>
    </w:div>
    <w:div w:id="1943104394">
      <w:marLeft w:val="0"/>
      <w:marRight w:val="0"/>
      <w:marTop w:val="0"/>
      <w:marBottom w:val="0"/>
      <w:divBdr>
        <w:top w:val="none" w:sz="0" w:space="0" w:color="auto"/>
        <w:left w:val="none" w:sz="0" w:space="0" w:color="auto"/>
        <w:bottom w:val="none" w:sz="0" w:space="0" w:color="auto"/>
        <w:right w:val="none" w:sz="0" w:space="0" w:color="auto"/>
      </w:divBdr>
      <w:divsChild>
        <w:div w:id="1943104395">
          <w:marLeft w:val="590"/>
          <w:marRight w:val="0"/>
          <w:marTop w:val="0"/>
          <w:marBottom w:val="0"/>
          <w:divBdr>
            <w:top w:val="none" w:sz="0" w:space="0" w:color="auto"/>
            <w:left w:val="none" w:sz="0" w:space="0" w:color="auto"/>
            <w:bottom w:val="none" w:sz="0" w:space="0" w:color="auto"/>
            <w:right w:val="none" w:sz="0" w:space="0" w:color="auto"/>
          </w:divBdr>
        </w:div>
        <w:div w:id="1943104482">
          <w:marLeft w:val="590"/>
          <w:marRight w:val="0"/>
          <w:marTop w:val="0"/>
          <w:marBottom w:val="0"/>
          <w:divBdr>
            <w:top w:val="none" w:sz="0" w:space="0" w:color="auto"/>
            <w:left w:val="none" w:sz="0" w:space="0" w:color="auto"/>
            <w:bottom w:val="none" w:sz="0" w:space="0" w:color="auto"/>
            <w:right w:val="none" w:sz="0" w:space="0" w:color="auto"/>
          </w:divBdr>
        </w:div>
        <w:div w:id="1943104484">
          <w:marLeft w:val="590"/>
          <w:marRight w:val="0"/>
          <w:marTop w:val="0"/>
          <w:marBottom w:val="0"/>
          <w:divBdr>
            <w:top w:val="none" w:sz="0" w:space="0" w:color="auto"/>
            <w:left w:val="none" w:sz="0" w:space="0" w:color="auto"/>
            <w:bottom w:val="none" w:sz="0" w:space="0" w:color="auto"/>
            <w:right w:val="none" w:sz="0" w:space="0" w:color="auto"/>
          </w:divBdr>
        </w:div>
        <w:div w:id="1943104517">
          <w:marLeft w:val="590"/>
          <w:marRight w:val="0"/>
          <w:marTop w:val="0"/>
          <w:marBottom w:val="0"/>
          <w:divBdr>
            <w:top w:val="none" w:sz="0" w:space="0" w:color="auto"/>
            <w:left w:val="none" w:sz="0" w:space="0" w:color="auto"/>
            <w:bottom w:val="none" w:sz="0" w:space="0" w:color="auto"/>
            <w:right w:val="none" w:sz="0" w:space="0" w:color="auto"/>
          </w:divBdr>
        </w:div>
      </w:divsChild>
    </w:div>
    <w:div w:id="1943104403">
      <w:marLeft w:val="0"/>
      <w:marRight w:val="0"/>
      <w:marTop w:val="0"/>
      <w:marBottom w:val="0"/>
      <w:divBdr>
        <w:top w:val="none" w:sz="0" w:space="0" w:color="auto"/>
        <w:left w:val="none" w:sz="0" w:space="0" w:color="auto"/>
        <w:bottom w:val="none" w:sz="0" w:space="0" w:color="auto"/>
        <w:right w:val="none" w:sz="0" w:space="0" w:color="auto"/>
      </w:divBdr>
    </w:div>
    <w:div w:id="1943104405">
      <w:marLeft w:val="0"/>
      <w:marRight w:val="0"/>
      <w:marTop w:val="0"/>
      <w:marBottom w:val="0"/>
      <w:divBdr>
        <w:top w:val="none" w:sz="0" w:space="0" w:color="auto"/>
        <w:left w:val="none" w:sz="0" w:space="0" w:color="auto"/>
        <w:bottom w:val="none" w:sz="0" w:space="0" w:color="auto"/>
        <w:right w:val="none" w:sz="0" w:space="0" w:color="auto"/>
      </w:divBdr>
      <w:divsChild>
        <w:div w:id="1943104411">
          <w:marLeft w:val="0"/>
          <w:marRight w:val="0"/>
          <w:marTop w:val="0"/>
          <w:marBottom w:val="0"/>
          <w:divBdr>
            <w:top w:val="none" w:sz="0" w:space="0" w:color="auto"/>
            <w:left w:val="none" w:sz="0" w:space="0" w:color="auto"/>
            <w:bottom w:val="none" w:sz="0" w:space="0" w:color="auto"/>
            <w:right w:val="none" w:sz="0" w:space="0" w:color="auto"/>
          </w:divBdr>
        </w:div>
      </w:divsChild>
    </w:div>
    <w:div w:id="1943104407">
      <w:marLeft w:val="0"/>
      <w:marRight w:val="0"/>
      <w:marTop w:val="0"/>
      <w:marBottom w:val="0"/>
      <w:divBdr>
        <w:top w:val="none" w:sz="0" w:space="0" w:color="auto"/>
        <w:left w:val="none" w:sz="0" w:space="0" w:color="auto"/>
        <w:bottom w:val="none" w:sz="0" w:space="0" w:color="auto"/>
        <w:right w:val="none" w:sz="0" w:space="0" w:color="auto"/>
      </w:divBdr>
    </w:div>
    <w:div w:id="1943104409">
      <w:marLeft w:val="0"/>
      <w:marRight w:val="0"/>
      <w:marTop w:val="0"/>
      <w:marBottom w:val="0"/>
      <w:divBdr>
        <w:top w:val="none" w:sz="0" w:space="0" w:color="auto"/>
        <w:left w:val="none" w:sz="0" w:space="0" w:color="auto"/>
        <w:bottom w:val="none" w:sz="0" w:space="0" w:color="auto"/>
        <w:right w:val="none" w:sz="0" w:space="0" w:color="auto"/>
      </w:divBdr>
    </w:div>
    <w:div w:id="1943104410">
      <w:marLeft w:val="0"/>
      <w:marRight w:val="0"/>
      <w:marTop w:val="0"/>
      <w:marBottom w:val="0"/>
      <w:divBdr>
        <w:top w:val="none" w:sz="0" w:space="0" w:color="auto"/>
        <w:left w:val="none" w:sz="0" w:space="0" w:color="auto"/>
        <w:bottom w:val="none" w:sz="0" w:space="0" w:color="auto"/>
        <w:right w:val="none" w:sz="0" w:space="0" w:color="auto"/>
      </w:divBdr>
    </w:div>
    <w:div w:id="1943104414">
      <w:marLeft w:val="0"/>
      <w:marRight w:val="0"/>
      <w:marTop w:val="0"/>
      <w:marBottom w:val="0"/>
      <w:divBdr>
        <w:top w:val="none" w:sz="0" w:space="0" w:color="auto"/>
        <w:left w:val="none" w:sz="0" w:space="0" w:color="auto"/>
        <w:bottom w:val="none" w:sz="0" w:space="0" w:color="auto"/>
        <w:right w:val="none" w:sz="0" w:space="0" w:color="auto"/>
      </w:divBdr>
      <w:divsChild>
        <w:div w:id="1943104528">
          <w:marLeft w:val="0"/>
          <w:marRight w:val="0"/>
          <w:marTop w:val="0"/>
          <w:marBottom w:val="0"/>
          <w:divBdr>
            <w:top w:val="none" w:sz="0" w:space="0" w:color="auto"/>
            <w:left w:val="none" w:sz="0" w:space="0" w:color="auto"/>
            <w:bottom w:val="none" w:sz="0" w:space="0" w:color="auto"/>
            <w:right w:val="none" w:sz="0" w:space="0" w:color="auto"/>
          </w:divBdr>
        </w:div>
      </w:divsChild>
    </w:div>
    <w:div w:id="1943104415">
      <w:marLeft w:val="0"/>
      <w:marRight w:val="0"/>
      <w:marTop w:val="0"/>
      <w:marBottom w:val="0"/>
      <w:divBdr>
        <w:top w:val="none" w:sz="0" w:space="0" w:color="auto"/>
        <w:left w:val="none" w:sz="0" w:space="0" w:color="auto"/>
        <w:bottom w:val="none" w:sz="0" w:space="0" w:color="auto"/>
        <w:right w:val="none" w:sz="0" w:space="0" w:color="auto"/>
      </w:divBdr>
    </w:div>
    <w:div w:id="1943104416">
      <w:marLeft w:val="0"/>
      <w:marRight w:val="0"/>
      <w:marTop w:val="0"/>
      <w:marBottom w:val="0"/>
      <w:divBdr>
        <w:top w:val="none" w:sz="0" w:space="0" w:color="auto"/>
        <w:left w:val="none" w:sz="0" w:space="0" w:color="auto"/>
        <w:bottom w:val="none" w:sz="0" w:space="0" w:color="auto"/>
        <w:right w:val="none" w:sz="0" w:space="0" w:color="auto"/>
      </w:divBdr>
      <w:divsChild>
        <w:div w:id="1943104478">
          <w:marLeft w:val="0"/>
          <w:marRight w:val="0"/>
          <w:marTop w:val="0"/>
          <w:marBottom w:val="0"/>
          <w:divBdr>
            <w:top w:val="none" w:sz="0" w:space="0" w:color="auto"/>
            <w:left w:val="none" w:sz="0" w:space="0" w:color="auto"/>
            <w:bottom w:val="none" w:sz="0" w:space="0" w:color="auto"/>
            <w:right w:val="none" w:sz="0" w:space="0" w:color="auto"/>
          </w:divBdr>
        </w:div>
      </w:divsChild>
    </w:div>
    <w:div w:id="1943104418">
      <w:marLeft w:val="0"/>
      <w:marRight w:val="0"/>
      <w:marTop w:val="0"/>
      <w:marBottom w:val="0"/>
      <w:divBdr>
        <w:top w:val="none" w:sz="0" w:space="0" w:color="auto"/>
        <w:left w:val="none" w:sz="0" w:space="0" w:color="auto"/>
        <w:bottom w:val="none" w:sz="0" w:space="0" w:color="auto"/>
        <w:right w:val="none" w:sz="0" w:space="0" w:color="auto"/>
      </w:divBdr>
    </w:div>
    <w:div w:id="1943104420">
      <w:marLeft w:val="0"/>
      <w:marRight w:val="0"/>
      <w:marTop w:val="0"/>
      <w:marBottom w:val="0"/>
      <w:divBdr>
        <w:top w:val="none" w:sz="0" w:space="0" w:color="auto"/>
        <w:left w:val="none" w:sz="0" w:space="0" w:color="auto"/>
        <w:bottom w:val="none" w:sz="0" w:space="0" w:color="auto"/>
        <w:right w:val="none" w:sz="0" w:space="0" w:color="auto"/>
      </w:divBdr>
      <w:divsChild>
        <w:div w:id="1943104399">
          <w:marLeft w:val="0"/>
          <w:marRight w:val="0"/>
          <w:marTop w:val="0"/>
          <w:marBottom w:val="0"/>
          <w:divBdr>
            <w:top w:val="none" w:sz="0" w:space="0" w:color="auto"/>
            <w:left w:val="none" w:sz="0" w:space="0" w:color="auto"/>
            <w:bottom w:val="none" w:sz="0" w:space="0" w:color="auto"/>
            <w:right w:val="none" w:sz="0" w:space="0" w:color="auto"/>
          </w:divBdr>
        </w:div>
      </w:divsChild>
    </w:div>
    <w:div w:id="1943104424">
      <w:marLeft w:val="0"/>
      <w:marRight w:val="0"/>
      <w:marTop w:val="0"/>
      <w:marBottom w:val="0"/>
      <w:divBdr>
        <w:top w:val="none" w:sz="0" w:space="0" w:color="auto"/>
        <w:left w:val="none" w:sz="0" w:space="0" w:color="auto"/>
        <w:bottom w:val="none" w:sz="0" w:space="0" w:color="auto"/>
        <w:right w:val="none" w:sz="0" w:space="0" w:color="auto"/>
      </w:divBdr>
    </w:div>
    <w:div w:id="1943104428">
      <w:marLeft w:val="0"/>
      <w:marRight w:val="0"/>
      <w:marTop w:val="0"/>
      <w:marBottom w:val="0"/>
      <w:divBdr>
        <w:top w:val="none" w:sz="0" w:space="0" w:color="auto"/>
        <w:left w:val="none" w:sz="0" w:space="0" w:color="auto"/>
        <w:bottom w:val="none" w:sz="0" w:space="0" w:color="auto"/>
        <w:right w:val="none" w:sz="0" w:space="0" w:color="auto"/>
      </w:divBdr>
      <w:divsChild>
        <w:div w:id="1943104529">
          <w:marLeft w:val="0"/>
          <w:marRight w:val="0"/>
          <w:marTop w:val="0"/>
          <w:marBottom w:val="0"/>
          <w:divBdr>
            <w:top w:val="none" w:sz="0" w:space="0" w:color="auto"/>
            <w:left w:val="none" w:sz="0" w:space="0" w:color="auto"/>
            <w:bottom w:val="none" w:sz="0" w:space="0" w:color="auto"/>
            <w:right w:val="none" w:sz="0" w:space="0" w:color="auto"/>
          </w:divBdr>
        </w:div>
      </w:divsChild>
    </w:div>
    <w:div w:id="1943104429">
      <w:marLeft w:val="0"/>
      <w:marRight w:val="0"/>
      <w:marTop w:val="0"/>
      <w:marBottom w:val="0"/>
      <w:divBdr>
        <w:top w:val="none" w:sz="0" w:space="0" w:color="auto"/>
        <w:left w:val="none" w:sz="0" w:space="0" w:color="auto"/>
        <w:bottom w:val="none" w:sz="0" w:space="0" w:color="auto"/>
        <w:right w:val="none" w:sz="0" w:space="0" w:color="auto"/>
      </w:divBdr>
    </w:div>
    <w:div w:id="1943104436">
      <w:marLeft w:val="0"/>
      <w:marRight w:val="0"/>
      <w:marTop w:val="0"/>
      <w:marBottom w:val="0"/>
      <w:divBdr>
        <w:top w:val="none" w:sz="0" w:space="0" w:color="auto"/>
        <w:left w:val="none" w:sz="0" w:space="0" w:color="auto"/>
        <w:bottom w:val="none" w:sz="0" w:space="0" w:color="auto"/>
        <w:right w:val="none" w:sz="0" w:space="0" w:color="auto"/>
      </w:divBdr>
      <w:divsChild>
        <w:div w:id="1943104508">
          <w:marLeft w:val="0"/>
          <w:marRight w:val="0"/>
          <w:marTop w:val="0"/>
          <w:marBottom w:val="0"/>
          <w:divBdr>
            <w:top w:val="none" w:sz="0" w:space="0" w:color="auto"/>
            <w:left w:val="none" w:sz="0" w:space="0" w:color="auto"/>
            <w:bottom w:val="none" w:sz="0" w:space="0" w:color="auto"/>
            <w:right w:val="none" w:sz="0" w:space="0" w:color="auto"/>
          </w:divBdr>
        </w:div>
      </w:divsChild>
    </w:div>
    <w:div w:id="1943104438">
      <w:marLeft w:val="0"/>
      <w:marRight w:val="0"/>
      <w:marTop w:val="0"/>
      <w:marBottom w:val="0"/>
      <w:divBdr>
        <w:top w:val="none" w:sz="0" w:space="0" w:color="auto"/>
        <w:left w:val="none" w:sz="0" w:space="0" w:color="auto"/>
        <w:bottom w:val="none" w:sz="0" w:space="0" w:color="auto"/>
        <w:right w:val="none" w:sz="0" w:space="0" w:color="auto"/>
      </w:divBdr>
    </w:div>
    <w:div w:id="1943104441">
      <w:marLeft w:val="0"/>
      <w:marRight w:val="0"/>
      <w:marTop w:val="0"/>
      <w:marBottom w:val="0"/>
      <w:divBdr>
        <w:top w:val="none" w:sz="0" w:space="0" w:color="auto"/>
        <w:left w:val="none" w:sz="0" w:space="0" w:color="auto"/>
        <w:bottom w:val="none" w:sz="0" w:space="0" w:color="auto"/>
        <w:right w:val="none" w:sz="0" w:space="0" w:color="auto"/>
      </w:divBdr>
      <w:divsChild>
        <w:div w:id="1943104400">
          <w:marLeft w:val="0"/>
          <w:marRight w:val="0"/>
          <w:marTop w:val="0"/>
          <w:marBottom w:val="0"/>
          <w:divBdr>
            <w:top w:val="none" w:sz="0" w:space="0" w:color="auto"/>
            <w:left w:val="none" w:sz="0" w:space="0" w:color="auto"/>
            <w:bottom w:val="none" w:sz="0" w:space="0" w:color="auto"/>
            <w:right w:val="none" w:sz="0" w:space="0" w:color="auto"/>
          </w:divBdr>
        </w:div>
      </w:divsChild>
    </w:div>
    <w:div w:id="1943104444">
      <w:marLeft w:val="0"/>
      <w:marRight w:val="0"/>
      <w:marTop w:val="0"/>
      <w:marBottom w:val="0"/>
      <w:divBdr>
        <w:top w:val="none" w:sz="0" w:space="0" w:color="auto"/>
        <w:left w:val="none" w:sz="0" w:space="0" w:color="auto"/>
        <w:bottom w:val="none" w:sz="0" w:space="0" w:color="auto"/>
        <w:right w:val="none" w:sz="0" w:space="0" w:color="auto"/>
      </w:divBdr>
      <w:divsChild>
        <w:div w:id="1943104457">
          <w:marLeft w:val="0"/>
          <w:marRight w:val="0"/>
          <w:marTop w:val="0"/>
          <w:marBottom w:val="0"/>
          <w:divBdr>
            <w:top w:val="none" w:sz="0" w:space="0" w:color="auto"/>
            <w:left w:val="none" w:sz="0" w:space="0" w:color="auto"/>
            <w:bottom w:val="none" w:sz="0" w:space="0" w:color="auto"/>
            <w:right w:val="none" w:sz="0" w:space="0" w:color="auto"/>
          </w:divBdr>
          <w:divsChild>
            <w:div w:id="194310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4445">
      <w:marLeft w:val="0"/>
      <w:marRight w:val="0"/>
      <w:marTop w:val="0"/>
      <w:marBottom w:val="0"/>
      <w:divBdr>
        <w:top w:val="none" w:sz="0" w:space="0" w:color="auto"/>
        <w:left w:val="none" w:sz="0" w:space="0" w:color="auto"/>
        <w:bottom w:val="none" w:sz="0" w:space="0" w:color="auto"/>
        <w:right w:val="none" w:sz="0" w:space="0" w:color="auto"/>
      </w:divBdr>
      <w:divsChild>
        <w:div w:id="1943104356">
          <w:marLeft w:val="0"/>
          <w:marRight w:val="0"/>
          <w:marTop w:val="0"/>
          <w:marBottom w:val="0"/>
          <w:divBdr>
            <w:top w:val="none" w:sz="0" w:space="0" w:color="auto"/>
            <w:left w:val="none" w:sz="0" w:space="0" w:color="auto"/>
            <w:bottom w:val="none" w:sz="0" w:space="0" w:color="auto"/>
            <w:right w:val="none" w:sz="0" w:space="0" w:color="auto"/>
          </w:divBdr>
          <w:divsChild>
            <w:div w:id="1943104466">
              <w:marLeft w:val="0"/>
              <w:marRight w:val="0"/>
              <w:marTop w:val="0"/>
              <w:marBottom w:val="0"/>
              <w:divBdr>
                <w:top w:val="none" w:sz="0" w:space="0" w:color="auto"/>
                <w:left w:val="none" w:sz="0" w:space="0" w:color="auto"/>
                <w:bottom w:val="none" w:sz="0" w:space="0" w:color="auto"/>
                <w:right w:val="none" w:sz="0" w:space="0" w:color="auto"/>
              </w:divBdr>
              <w:divsChild>
                <w:div w:id="1943104384">
                  <w:marLeft w:val="0"/>
                  <w:marRight w:val="0"/>
                  <w:marTop w:val="0"/>
                  <w:marBottom w:val="0"/>
                  <w:divBdr>
                    <w:top w:val="none" w:sz="0" w:space="0" w:color="auto"/>
                    <w:left w:val="none" w:sz="0" w:space="0" w:color="auto"/>
                    <w:bottom w:val="none" w:sz="0" w:space="0" w:color="auto"/>
                    <w:right w:val="none" w:sz="0" w:space="0" w:color="auto"/>
                  </w:divBdr>
                  <w:divsChild>
                    <w:div w:id="1943104468">
                      <w:marLeft w:val="0"/>
                      <w:marRight w:val="0"/>
                      <w:marTop w:val="0"/>
                      <w:marBottom w:val="0"/>
                      <w:divBdr>
                        <w:top w:val="none" w:sz="0" w:space="0" w:color="auto"/>
                        <w:left w:val="none" w:sz="0" w:space="0" w:color="auto"/>
                        <w:bottom w:val="none" w:sz="0" w:space="0" w:color="auto"/>
                        <w:right w:val="none" w:sz="0" w:space="0" w:color="auto"/>
                      </w:divBdr>
                    </w:div>
                    <w:div w:id="1943104485">
                      <w:marLeft w:val="0"/>
                      <w:marRight w:val="0"/>
                      <w:marTop w:val="0"/>
                      <w:marBottom w:val="0"/>
                      <w:divBdr>
                        <w:top w:val="none" w:sz="0" w:space="0" w:color="auto"/>
                        <w:left w:val="none" w:sz="0" w:space="0" w:color="auto"/>
                        <w:bottom w:val="none" w:sz="0" w:space="0" w:color="auto"/>
                        <w:right w:val="none" w:sz="0" w:space="0" w:color="auto"/>
                      </w:divBdr>
                    </w:div>
                  </w:divsChild>
                </w:div>
                <w:div w:id="1943104422">
                  <w:marLeft w:val="0"/>
                  <w:marRight w:val="0"/>
                  <w:marTop w:val="0"/>
                  <w:marBottom w:val="0"/>
                  <w:divBdr>
                    <w:top w:val="none" w:sz="0" w:space="0" w:color="auto"/>
                    <w:left w:val="none" w:sz="0" w:space="0" w:color="auto"/>
                    <w:bottom w:val="none" w:sz="0" w:space="0" w:color="auto"/>
                    <w:right w:val="none" w:sz="0" w:space="0" w:color="auto"/>
                  </w:divBdr>
                </w:div>
                <w:div w:id="1943104475">
                  <w:marLeft w:val="0"/>
                  <w:marRight w:val="0"/>
                  <w:marTop w:val="0"/>
                  <w:marBottom w:val="0"/>
                  <w:divBdr>
                    <w:top w:val="none" w:sz="0" w:space="0" w:color="auto"/>
                    <w:left w:val="none" w:sz="0" w:space="0" w:color="auto"/>
                    <w:bottom w:val="none" w:sz="0" w:space="0" w:color="auto"/>
                    <w:right w:val="none" w:sz="0" w:space="0" w:color="auto"/>
                  </w:divBdr>
                  <w:divsChild>
                    <w:div w:id="19431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4421">
          <w:marLeft w:val="0"/>
          <w:marRight w:val="0"/>
          <w:marTop w:val="0"/>
          <w:marBottom w:val="0"/>
          <w:divBdr>
            <w:top w:val="none" w:sz="0" w:space="0" w:color="auto"/>
            <w:left w:val="none" w:sz="0" w:space="0" w:color="auto"/>
            <w:bottom w:val="none" w:sz="0" w:space="0" w:color="auto"/>
            <w:right w:val="none" w:sz="0" w:space="0" w:color="auto"/>
          </w:divBdr>
          <w:divsChild>
            <w:div w:id="1943104419">
              <w:marLeft w:val="0"/>
              <w:marRight w:val="0"/>
              <w:marTop w:val="0"/>
              <w:marBottom w:val="0"/>
              <w:divBdr>
                <w:top w:val="none" w:sz="0" w:space="0" w:color="auto"/>
                <w:left w:val="none" w:sz="0" w:space="0" w:color="auto"/>
                <w:bottom w:val="none" w:sz="0" w:space="0" w:color="auto"/>
                <w:right w:val="none" w:sz="0" w:space="0" w:color="auto"/>
              </w:divBdr>
              <w:divsChild>
                <w:div w:id="1943104454">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0"/>
                      <w:divBdr>
                        <w:top w:val="none" w:sz="0" w:space="0" w:color="auto"/>
                        <w:left w:val="none" w:sz="0" w:space="0" w:color="auto"/>
                        <w:bottom w:val="none" w:sz="0" w:space="0" w:color="auto"/>
                        <w:right w:val="none" w:sz="0" w:space="0" w:color="auto"/>
                      </w:divBdr>
                    </w:div>
                    <w:div w:id="1943104498">
                      <w:marLeft w:val="0"/>
                      <w:marRight w:val="0"/>
                      <w:marTop w:val="0"/>
                      <w:marBottom w:val="0"/>
                      <w:divBdr>
                        <w:top w:val="none" w:sz="0" w:space="0" w:color="auto"/>
                        <w:left w:val="none" w:sz="0" w:space="0" w:color="auto"/>
                        <w:bottom w:val="none" w:sz="0" w:space="0" w:color="auto"/>
                        <w:right w:val="none" w:sz="0" w:space="0" w:color="auto"/>
                      </w:divBdr>
                      <w:divsChild>
                        <w:div w:id="1943104523">
                          <w:marLeft w:val="0"/>
                          <w:marRight w:val="0"/>
                          <w:marTop w:val="0"/>
                          <w:marBottom w:val="0"/>
                          <w:divBdr>
                            <w:top w:val="none" w:sz="0" w:space="0" w:color="auto"/>
                            <w:left w:val="none" w:sz="0" w:space="0" w:color="auto"/>
                            <w:bottom w:val="none" w:sz="0" w:space="0" w:color="auto"/>
                            <w:right w:val="none" w:sz="0" w:space="0" w:color="auto"/>
                          </w:divBdr>
                          <w:divsChild>
                            <w:div w:id="194310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104448">
      <w:marLeft w:val="0"/>
      <w:marRight w:val="0"/>
      <w:marTop w:val="0"/>
      <w:marBottom w:val="0"/>
      <w:divBdr>
        <w:top w:val="none" w:sz="0" w:space="0" w:color="auto"/>
        <w:left w:val="none" w:sz="0" w:space="0" w:color="auto"/>
        <w:bottom w:val="none" w:sz="0" w:space="0" w:color="auto"/>
        <w:right w:val="none" w:sz="0" w:space="0" w:color="auto"/>
      </w:divBdr>
      <w:divsChild>
        <w:div w:id="1943104383">
          <w:marLeft w:val="0"/>
          <w:marRight w:val="0"/>
          <w:marTop w:val="0"/>
          <w:marBottom w:val="0"/>
          <w:divBdr>
            <w:top w:val="none" w:sz="0" w:space="0" w:color="auto"/>
            <w:left w:val="none" w:sz="0" w:space="0" w:color="auto"/>
            <w:bottom w:val="none" w:sz="0" w:space="0" w:color="auto"/>
            <w:right w:val="none" w:sz="0" w:space="0" w:color="auto"/>
          </w:divBdr>
        </w:div>
      </w:divsChild>
    </w:div>
    <w:div w:id="1943104456">
      <w:marLeft w:val="0"/>
      <w:marRight w:val="0"/>
      <w:marTop w:val="0"/>
      <w:marBottom w:val="0"/>
      <w:divBdr>
        <w:top w:val="none" w:sz="0" w:space="0" w:color="auto"/>
        <w:left w:val="none" w:sz="0" w:space="0" w:color="auto"/>
        <w:bottom w:val="none" w:sz="0" w:space="0" w:color="auto"/>
        <w:right w:val="none" w:sz="0" w:space="0" w:color="auto"/>
      </w:divBdr>
    </w:div>
    <w:div w:id="1943104460">
      <w:marLeft w:val="0"/>
      <w:marRight w:val="0"/>
      <w:marTop w:val="0"/>
      <w:marBottom w:val="0"/>
      <w:divBdr>
        <w:top w:val="none" w:sz="0" w:space="0" w:color="auto"/>
        <w:left w:val="none" w:sz="0" w:space="0" w:color="auto"/>
        <w:bottom w:val="none" w:sz="0" w:space="0" w:color="auto"/>
        <w:right w:val="none" w:sz="0" w:space="0" w:color="auto"/>
      </w:divBdr>
    </w:div>
    <w:div w:id="1943104462">
      <w:marLeft w:val="0"/>
      <w:marRight w:val="0"/>
      <w:marTop w:val="0"/>
      <w:marBottom w:val="0"/>
      <w:divBdr>
        <w:top w:val="none" w:sz="0" w:space="0" w:color="auto"/>
        <w:left w:val="none" w:sz="0" w:space="0" w:color="auto"/>
        <w:bottom w:val="none" w:sz="0" w:space="0" w:color="auto"/>
        <w:right w:val="none" w:sz="0" w:space="0" w:color="auto"/>
      </w:divBdr>
      <w:divsChild>
        <w:div w:id="1943104443">
          <w:marLeft w:val="0"/>
          <w:marRight w:val="0"/>
          <w:marTop w:val="0"/>
          <w:marBottom w:val="0"/>
          <w:divBdr>
            <w:top w:val="none" w:sz="0" w:space="0" w:color="auto"/>
            <w:left w:val="none" w:sz="0" w:space="0" w:color="auto"/>
            <w:bottom w:val="none" w:sz="0" w:space="0" w:color="auto"/>
            <w:right w:val="none" w:sz="0" w:space="0" w:color="auto"/>
          </w:divBdr>
          <w:divsChild>
            <w:div w:id="1943104361">
              <w:marLeft w:val="0"/>
              <w:marRight w:val="0"/>
              <w:marTop w:val="0"/>
              <w:marBottom w:val="0"/>
              <w:divBdr>
                <w:top w:val="none" w:sz="0" w:space="0" w:color="auto"/>
                <w:left w:val="none" w:sz="0" w:space="0" w:color="auto"/>
                <w:bottom w:val="none" w:sz="0" w:space="0" w:color="auto"/>
                <w:right w:val="none" w:sz="0" w:space="0" w:color="auto"/>
              </w:divBdr>
            </w:div>
            <w:div w:id="1943104385">
              <w:marLeft w:val="0"/>
              <w:marRight w:val="0"/>
              <w:marTop w:val="0"/>
              <w:marBottom w:val="0"/>
              <w:divBdr>
                <w:top w:val="none" w:sz="0" w:space="0" w:color="auto"/>
                <w:left w:val="none" w:sz="0" w:space="0" w:color="auto"/>
                <w:bottom w:val="none" w:sz="0" w:space="0" w:color="auto"/>
                <w:right w:val="none" w:sz="0" w:space="0" w:color="auto"/>
              </w:divBdr>
            </w:div>
            <w:div w:id="1943104386">
              <w:marLeft w:val="0"/>
              <w:marRight w:val="0"/>
              <w:marTop w:val="0"/>
              <w:marBottom w:val="0"/>
              <w:divBdr>
                <w:top w:val="none" w:sz="0" w:space="0" w:color="auto"/>
                <w:left w:val="none" w:sz="0" w:space="0" w:color="auto"/>
                <w:bottom w:val="none" w:sz="0" w:space="0" w:color="auto"/>
                <w:right w:val="none" w:sz="0" w:space="0" w:color="auto"/>
              </w:divBdr>
            </w:div>
            <w:div w:id="1943104387">
              <w:marLeft w:val="0"/>
              <w:marRight w:val="0"/>
              <w:marTop w:val="0"/>
              <w:marBottom w:val="0"/>
              <w:divBdr>
                <w:top w:val="none" w:sz="0" w:space="0" w:color="auto"/>
                <w:left w:val="none" w:sz="0" w:space="0" w:color="auto"/>
                <w:bottom w:val="none" w:sz="0" w:space="0" w:color="auto"/>
                <w:right w:val="none" w:sz="0" w:space="0" w:color="auto"/>
              </w:divBdr>
            </w:div>
            <w:div w:id="194310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4464">
      <w:marLeft w:val="0"/>
      <w:marRight w:val="0"/>
      <w:marTop w:val="0"/>
      <w:marBottom w:val="0"/>
      <w:divBdr>
        <w:top w:val="none" w:sz="0" w:space="0" w:color="auto"/>
        <w:left w:val="none" w:sz="0" w:space="0" w:color="auto"/>
        <w:bottom w:val="none" w:sz="0" w:space="0" w:color="auto"/>
        <w:right w:val="none" w:sz="0" w:space="0" w:color="auto"/>
      </w:divBdr>
      <w:divsChild>
        <w:div w:id="1943104389">
          <w:marLeft w:val="0"/>
          <w:marRight w:val="0"/>
          <w:marTop w:val="0"/>
          <w:marBottom w:val="0"/>
          <w:divBdr>
            <w:top w:val="none" w:sz="0" w:space="0" w:color="auto"/>
            <w:left w:val="none" w:sz="0" w:space="0" w:color="auto"/>
            <w:bottom w:val="none" w:sz="0" w:space="0" w:color="auto"/>
            <w:right w:val="none" w:sz="0" w:space="0" w:color="auto"/>
          </w:divBdr>
          <w:divsChild>
            <w:div w:id="1943104434">
              <w:marLeft w:val="0"/>
              <w:marRight w:val="0"/>
              <w:marTop w:val="0"/>
              <w:marBottom w:val="0"/>
              <w:divBdr>
                <w:top w:val="none" w:sz="0" w:space="0" w:color="auto"/>
                <w:left w:val="none" w:sz="0" w:space="0" w:color="auto"/>
                <w:bottom w:val="none" w:sz="0" w:space="0" w:color="auto"/>
                <w:right w:val="none" w:sz="0" w:space="0" w:color="auto"/>
              </w:divBdr>
            </w:div>
            <w:div w:id="194310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4465">
      <w:marLeft w:val="0"/>
      <w:marRight w:val="0"/>
      <w:marTop w:val="0"/>
      <w:marBottom w:val="0"/>
      <w:divBdr>
        <w:top w:val="none" w:sz="0" w:space="0" w:color="auto"/>
        <w:left w:val="none" w:sz="0" w:space="0" w:color="auto"/>
        <w:bottom w:val="none" w:sz="0" w:space="0" w:color="auto"/>
        <w:right w:val="none" w:sz="0" w:space="0" w:color="auto"/>
      </w:divBdr>
    </w:div>
    <w:div w:id="1943104477">
      <w:marLeft w:val="0"/>
      <w:marRight w:val="0"/>
      <w:marTop w:val="0"/>
      <w:marBottom w:val="0"/>
      <w:divBdr>
        <w:top w:val="none" w:sz="0" w:space="0" w:color="auto"/>
        <w:left w:val="none" w:sz="0" w:space="0" w:color="auto"/>
        <w:bottom w:val="none" w:sz="0" w:space="0" w:color="auto"/>
        <w:right w:val="none" w:sz="0" w:space="0" w:color="auto"/>
      </w:divBdr>
      <w:divsChild>
        <w:div w:id="1943104455">
          <w:marLeft w:val="0"/>
          <w:marRight w:val="0"/>
          <w:marTop w:val="0"/>
          <w:marBottom w:val="0"/>
          <w:divBdr>
            <w:top w:val="none" w:sz="0" w:space="0" w:color="auto"/>
            <w:left w:val="none" w:sz="0" w:space="0" w:color="auto"/>
            <w:bottom w:val="none" w:sz="0" w:space="0" w:color="auto"/>
            <w:right w:val="none" w:sz="0" w:space="0" w:color="auto"/>
          </w:divBdr>
          <w:divsChild>
            <w:div w:id="1943104382">
              <w:marLeft w:val="0"/>
              <w:marRight w:val="0"/>
              <w:marTop w:val="0"/>
              <w:marBottom w:val="0"/>
              <w:divBdr>
                <w:top w:val="none" w:sz="0" w:space="0" w:color="auto"/>
                <w:left w:val="none" w:sz="0" w:space="0" w:color="auto"/>
                <w:bottom w:val="none" w:sz="0" w:space="0" w:color="auto"/>
                <w:right w:val="none" w:sz="0" w:space="0" w:color="auto"/>
              </w:divBdr>
              <w:divsChild>
                <w:div w:id="1943104381">
                  <w:marLeft w:val="0"/>
                  <w:marRight w:val="0"/>
                  <w:marTop w:val="0"/>
                  <w:marBottom w:val="0"/>
                  <w:divBdr>
                    <w:top w:val="none" w:sz="0" w:space="0" w:color="auto"/>
                    <w:left w:val="none" w:sz="0" w:space="0" w:color="auto"/>
                    <w:bottom w:val="none" w:sz="0" w:space="0" w:color="auto"/>
                    <w:right w:val="none" w:sz="0" w:space="0" w:color="auto"/>
                  </w:divBdr>
                  <w:divsChild>
                    <w:div w:id="1943104423">
                      <w:marLeft w:val="0"/>
                      <w:marRight w:val="0"/>
                      <w:marTop w:val="0"/>
                      <w:marBottom w:val="0"/>
                      <w:divBdr>
                        <w:top w:val="none" w:sz="0" w:space="0" w:color="auto"/>
                        <w:left w:val="none" w:sz="0" w:space="0" w:color="auto"/>
                        <w:bottom w:val="none" w:sz="0" w:space="0" w:color="auto"/>
                        <w:right w:val="none" w:sz="0" w:space="0" w:color="auto"/>
                      </w:divBdr>
                    </w:div>
                    <w:div w:id="1943104439">
                      <w:marLeft w:val="0"/>
                      <w:marRight w:val="0"/>
                      <w:marTop w:val="0"/>
                      <w:marBottom w:val="0"/>
                      <w:divBdr>
                        <w:top w:val="none" w:sz="0" w:space="0" w:color="auto"/>
                        <w:left w:val="none" w:sz="0" w:space="0" w:color="auto"/>
                        <w:bottom w:val="none" w:sz="0" w:space="0" w:color="auto"/>
                        <w:right w:val="none" w:sz="0" w:space="0" w:color="auto"/>
                      </w:divBdr>
                      <w:divsChild>
                        <w:div w:id="1943104507">
                          <w:marLeft w:val="0"/>
                          <w:marRight w:val="0"/>
                          <w:marTop w:val="0"/>
                          <w:marBottom w:val="0"/>
                          <w:divBdr>
                            <w:top w:val="none" w:sz="0" w:space="0" w:color="auto"/>
                            <w:left w:val="none" w:sz="0" w:space="0" w:color="auto"/>
                            <w:bottom w:val="none" w:sz="0" w:space="0" w:color="auto"/>
                            <w:right w:val="none" w:sz="0" w:space="0" w:color="auto"/>
                          </w:divBdr>
                        </w:div>
                      </w:divsChild>
                    </w:div>
                    <w:div w:id="1943104471">
                      <w:marLeft w:val="0"/>
                      <w:marRight w:val="0"/>
                      <w:marTop w:val="0"/>
                      <w:marBottom w:val="0"/>
                      <w:divBdr>
                        <w:top w:val="none" w:sz="0" w:space="0" w:color="auto"/>
                        <w:left w:val="none" w:sz="0" w:space="0" w:color="auto"/>
                        <w:bottom w:val="none" w:sz="0" w:space="0" w:color="auto"/>
                        <w:right w:val="none" w:sz="0" w:space="0" w:color="auto"/>
                      </w:divBdr>
                      <w:divsChild>
                        <w:div w:id="1943104362">
                          <w:marLeft w:val="0"/>
                          <w:marRight w:val="0"/>
                          <w:marTop w:val="0"/>
                          <w:marBottom w:val="0"/>
                          <w:divBdr>
                            <w:top w:val="none" w:sz="0" w:space="0" w:color="auto"/>
                            <w:left w:val="none" w:sz="0" w:space="0" w:color="auto"/>
                            <w:bottom w:val="none" w:sz="0" w:space="0" w:color="auto"/>
                            <w:right w:val="none" w:sz="0" w:space="0" w:color="auto"/>
                          </w:divBdr>
                        </w:div>
                        <w:div w:id="194310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4494">
              <w:marLeft w:val="0"/>
              <w:marRight w:val="0"/>
              <w:marTop w:val="0"/>
              <w:marBottom w:val="0"/>
              <w:divBdr>
                <w:top w:val="none" w:sz="0" w:space="0" w:color="auto"/>
                <w:left w:val="none" w:sz="0" w:space="0" w:color="auto"/>
                <w:bottom w:val="none" w:sz="0" w:space="0" w:color="auto"/>
                <w:right w:val="none" w:sz="0" w:space="0" w:color="auto"/>
              </w:divBdr>
              <w:divsChild>
                <w:div w:id="1943104440">
                  <w:marLeft w:val="0"/>
                  <w:marRight w:val="0"/>
                  <w:marTop w:val="0"/>
                  <w:marBottom w:val="0"/>
                  <w:divBdr>
                    <w:top w:val="none" w:sz="0" w:space="0" w:color="auto"/>
                    <w:left w:val="none" w:sz="0" w:space="0" w:color="auto"/>
                    <w:bottom w:val="none" w:sz="0" w:space="0" w:color="auto"/>
                    <w:right w:val="none" w:sz="0" w:space="0" w:color="auto"/>
                  </w:divBdr>
                  <w:divsChild>
                    <w:div w:id="1943104412">
                      <w:marLeft w:val="0"/>
                      <w:marRight w:val="0"/>
                      <w:marTop w:val="0"/>
                      <w:marBottom w:val="0"/>
                      <w:divBdr>
                        <w:top w:val="none" w:sz="0" w:space="0" w:color="auto"/>
                        <w:left w:val="none" w:sz="0" w:space="0" w:color="auto"/>
                        <w:bottom w:val="none" w:sz="0" w:space="0" w:color="auto"/>
                        <w:right w:val="none" w:sz="0" w:space="0" w:color="auto"/>
                      </w:divBdr>
                      <w:divsChild>
                        <w:div w:id="1943104425">
                          <w:marLeft w:val="0"/>
                          <w:marRight w:val="0"/>
                          <w:marTop w:val="0"/>
                          <w:marBottom w:val="0"/>
                          <w:divBdr>
                            <w:top w:val="none" w:sz="0" w:space="0" w:color="auto"/>
                            <w:left w:val="none" w:sz="0" w:space="0" w:color="auto"/>
                            <w:bottom w:val="none" w:sz="0" w:space="0" w:color="auto"/>
                            <w:right w:val="none" w:sz="0" w:space="0" w:color="auto"/>
                          </w:divBdr>
                        </w:div>
                        <w:div w:id="1943104472">
                          <w:marLeft w:val="0"/>
                          <w:marRight w:val="0"/>
                          <w:marTop w:val="0"/>
                          <w:marBottom w:val="0"/>
                          <w:divBdr>
                            <w:top w:val="none" w:sz="0" w:space="0" w:color="auto"/>
                            <w:left w:val="none" w:sz="0" w:space="0" w:color="auto"/>
                            <w:bottom w:val="none" w:sz="0" w:space="0" w:color="auto"/>
                            <w:right w:val="none" w:sz="0" w:space="0" w:color="auto"/>
                          </w:divBdr>
                          <w:divsChild>
                            <w:div w:id="1943104527">
                              <w:marLeft w:val="0"/>
                              <w:marRight w:val="0"/>
                              <w:marTop w:val="0"/>
                              <w:marBottom w:val="0"/>
                              <w:divBdr>
                                <w:top w:val="none" w:sz="0" w:space="0" w:color="auto"/>
                                <w:left w:val="none" w:sz="0" w:space="0" w:color="auto"/>
                                <w:bottom w:val="none" w:sz="0" w:space="0" w:color="auto"/>
                                <w:right w:val="none" w:sz="0" w:space="0" w:color="auto"/>
                              </w:divBdr>
                              <w:divsChild>
                                <w:div w:id="19431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104479">
      <w:marLeft w:val="0"/>
      <w:marRight w:val="0"/>
      <w:marTop w:val="0"/>
      <w:marBottom w:val="0"/>
      <w:divBdr>
        <w:top w:val="none" w:sz="0" w:space="0" w:color="auto"/>
        <w:left w:val="none" w:sz="0" w:space="0" w:color="auto"/>
        <w:bottom w:val="none" w:sz="0" w:space="0" w:color="auto"/>
        <w:right w:val="none" w:sz="0" w:space="0" w:color="auto"/>
      </w:divBdr>
    </w:div>
    <w:div w:id="1943104480">
      <w:marLeft w:val="0"/>
      <w:marRight w:val="0"/>
      <w:marTop w:val="0"/>
      <w:marBottom w:val="0"/>
      <w:divBdr>
        <w:top w:val="none" w:sz="0" w:space="0" w:color="auto"/>
        <w:left w:val="none" w:sz="0" w:space="0" w:color="auto"/>
        <w:bottom w:val="none" w:sz="0" w:space="0" w:color="auto"/>
        <w:right w:val="none" w:sz="0" w:space="0" w:color="auto"/>
      </w:divBdr>
    </w:div>
    <w:div w:id="1943104483">
      <w:marLeft w:val="0"/>
      <w:marRight w:val="0"/>
      <w:marTop w:val="0"/>
      <w:marBottom w:val="0"/>
      <w:divBdr>
        <w:top w:val="none" w:sz="0" w:space="0" w:color="auto"/>
        <w:left w:val="none" w:sz="0" w:space="0" w:color="auto"/>
        <w:bottom w:val="none" w:sz="0" w:space="0" w:color="auto"/>
        <w:right w:val="none" w:sz="0" w:space="0" w:color="auto"/>
      </w:divBdr>
    </w:div>
    <w:div w:id="1943104488">
      <w:marLeft w:val="0"/>
      <w:marRight w:val="0"/>
      <w:marTop w:val="0"/>
      <w:marBottom w:val="0"/>
      <w:divBdr>
        <w:top w:val="none" w:sz="0" w:space="0" w:color="auto"/>
        <w:left w:val="none" w:sz="0" w:space="0" w:color="auto"/>
        <w:bottom w:val="none" w:sz="0" w:space="0" w:color="auto"/>
        <w:right w:val="none" w:sz="0" w:space="0" w:color="auto"/>
      </w:divBdr>
    </w:div>
    <w:div w:id="1943104490">
      <w:marLeft w:val="0"/>
      <w:marRight w:val="0"/>
      <w:marTop w:val="0"/>
      <w:marBottom w:val="0"/>
      <w:divBdr>
        <w:top w:val="none" w:sz="0" w:space="0" w:color="auto"/>
        <w:left w:val="none" w:sz="0" w:space="0" w:color="auto"/>
        <w:bottom w:val="none" w:sz="0" w:space="0" w:color="auto"/>
        <w:right w:val="none" w:sz="0" w:space="0" w:color="auto"/>
      </w:divBdr>
      <w:divsChild>
        <w:div w:id="1943104397">
          <w:marLeft w:val="0"/>
          <w:marRight w:val="0"/>
          <w:marTop w:val="0"/>
          <w:marBottom w:val="0"/>
          <w:divBdr>
            <w:top w:val="none" w:sz="0" w:space="0" w:color="auto"/>
            <w:left w:val="none" w:sz="0" w:space="0" w:color="auto"/>
            <w:bottom w:val="none" w:sz="0" w:space="0" w:color="auto"/>
            <w:right w:val="none" w:sz="0" w:space="0" w:color="auto"/>
          </w:divBdr>
          <w:divsChild>
            <w:div w:id="1943104486">
              <w:marLeft w:val="0"/>
              <w:marRight w:val="0"/>
              <w:marTop w:val="0"/>
              <w:marBottom w:val="0"/>
              <w:divBdr>
                <w:top w:val="none" w:sz="0" w:space="0" w:color="auto"/>
                <w:left w:val="none" w:sz="0" w:space="0" w:color="auto"/>
                <w:bottom w:val="none" w:sz="0" w:space="0" w:color="auto"/>
                <w:right w:val="none" w:sz="0" w:space="0" w:color="auto"/>
              </w:divBdr>
              <w:divsChild>
                <w:div w:id="1943104359">
                  <w:marLeft w:val="0"/>
                  <w:marRight w:val="0"/>
                  <w:marTop w:val="0"/>
                  <w:marBottom w:val="0"/>
                  <w:divBdr>
                    <w:top w:val="none" w:sz="0" w:space="0" w:color="auto"/>
                    <w:left w:val="none" w:sz="0" w:space="0" w:color="auto"/>
                    <w:bottom w:val="none" w:sz="0" w:space="0" w:color="auto"/>
                    <w:right w:val="none" w:sz="0" w:space="0" w:color="auto"/>
                  </w:divBdr>
                  <w:divsChild>
                    <w:div w:id="1943104450">
                      <w:marLeft w:val="0"/>
                      <w:marRight w:val="0"/>
                      <w:marTop w:val="0"/>
                      <w:marBottom w:val="0"/>
                      <w:divBdr>
                        <w:top w:val="none" w:sz="0" w:space="0" w:color="auto"/>
                        <w:left w:val="none" w:sz="0" w:space="0" w:color="auto"/>
                        <w:bottom w:val="none" w:sz="0" w:space="0" w:color="auto"/>
                        <w:right w:val="none" w:sz="0" w:space="0" w:color="auto"/>
                      </w:divBdr>
                      <w:divsChild>
                        <w:div w:id="1943104510">
                          <w:marLeft w:val="0"/>
                          <w:marRight w:val="0"/>
                          <w:marTop w:val="0"/>
                          <w:marBottom w:val="0"/>
                          <w:divBdr>
                            <w:top w:val="none" w:sz="0" w:space="0" w:color="auto"/>
                            <w:left w:val="none" w:sz="0" w:space="0" w:color="auto"/>
                            <w:bottom w:val="none" w:sz="0" w:space="0" w:color="auto"/>
                            <w:right w:val="none" w:sz="0" w:space="0" w:color="auto"/>
                          </w:divBdr>
                          <w:divsChild>
                            <w:div w:id="194310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4496">
          <w:marLeft w:val="0"/>
          <w:marRight w:val="0"/>
          <w:marTop w:val="0"/>
          <w:marBottom w:val="0"/>
          <w:divBdr>
            <w:top w:val="none" w:sz="0" w:space="0" w:color="auto"/>
            <w:left w:val="none" w:sz="0" w:space="0" w:color="auto"/>
            <w:bottom w:val="none" w:sz="0" w:space="0" w:color="auto"/>
            <w:right w:val="none" w:sz="0" w:space="0" w:color="auto"/>
          </w:divBdr>
          <w:divsChild>
            <w:div w:id="1943104469">
              <w:marLeft w:val="0"/>
              <w:marRight w:val="0"/>
              <w:marTop w:val="0"/>
              <w:marBottom w:val="0"/>
              <w:divBdr>
                <w:top w:val="none" w:sz="0" w:space="0" w:color="auto"/>
                <w:left w:val="none" w:sz="0" w:space="0" w:color="auto"/>
                <w:bottom w:val="none" w:sz="0" w:space="0" w:color="auto"/>
                <w:right w:val="none" w:sz="0" w:space="0" w:color="auto"/>
              </w:divBdr>
              <w:divsChild>
                <w:div w:id="1943104372">
                  <w:marLeft w:val="0"/>
                  <w:marRight w:val="0"/>
                  <w:marTop w:val="0"/>
                  <w:marBottom w:val="0"/>
                  <w:divBdr>
                    <w:top w:val="none" w:sz="0" w:space="0" w:color="auto"/>
                    <w:left w:val="none" w:sz="0" w:space="0" w:color="auto"/>
                    <w:bottom w:val="none" w:sz="0" w:space="0" w:color="auto"/>
                    <w:right w:val="none" w:sz="0" w:space="0" w:color="auto"/>
                  </w:divBdr>
                  <w:divsChild>
                    <w:div w:id="1943104512">
                      <w:marLeft w:val="0"/>
                      <w:marRight w:val="0"/>
                      <w:marTop w:val="0"/>
                      <w:marBottom w:val="0"/>
                      <w:divBdr>
                        <w:top w:val="none" w:sz="0" w:space="0" w:color="auto"/>
                        <w:left w:val="none" w:sz="0" w:space="0" w:color="auto"/>
                        <w:bottom w:val="none" w:sz="0" w:space="0" w:color="auto"/>
                        <w:right w:val="none" w:sz="0" w:space="0" w:color="auto"/>
                      </w:divBdr>
                    </w:div>
                    <w:div w:id="1943104525">
                      <w:marLeft w:val="0"/>
                      <w:marRight w:val="0"/>
                      <w:marTop w:val="0"/>
                      <w:marBottom w:val="0"/>
                      <w:divBdr>
                        <w:top w:val="none" w:sz="0" w:space="0" w:color="auto"/>
                        <w:left w:val="none" w:sz="0" w:space="0" w:color="auto"/>
                        <w:bottom w:val="none" w:sz="0" w:space="0" w:color="auto"/>
                        <w:right w:val="none" w:sz="0" w:space="0" w:color="auto"/>
                      </w:divBdr>
                    </w:div>
                  </w:divsChild>
                </w:div>
                <w:div w:id="1943104417">
                  <w:marLeft w:val="0"/>
                  <w:marRight w:val="0"/>
                  <w:marTop w:val="0"/>
                  <w:marBottom w:val="0"/>
                  <w:divBdr>
                    <w:top w:val="none" w:sz="0" w:space="0" w:color="auto"/>
                    <w:left w:val="none" w:sz="0" w:space="0" w:color="auto"/>
                    <w:bottom w:val="none" w:sz="0" w:space="0" w:color="auto"/>
                    <w:right w:val="none" w:sz="0" w:space="0" w:color="auto"/>
                  </w:divBdr>
                </w:div>
                <w:div w:id="1943104459">
                  <w:marLeft w:val="0"/>
                  <w:marRight w:val="0"/>
                  <w:marTop w:val="0"/>
                  <w:marBottom w:val="0"/>
                  <w:divBdr>
                    <w:top w:val="none" w:sz="0" w:space="0" w:color="auto"/>
                    <w:left w:val="none" w:sz="0" w:space="0" w:color="auto"/>
                    <w:bottom w:val="none" w:sz="0" w:space="0" w:color="auto"/>
                    <w:right w:val="none" w:sz="0" w:space="0" w:color="auto"/>
                  </w:divBdr>
                  <w:divsChild>
                    <w:div w:id="194310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4491">
      <w:marLeft w:val="0"/>
      <w:marRight w:val="0"/>
      <w:marTop w:val="0"/>
      <w:marBottom w:val="0"/>
      <w:divBdr>
        <w:top w:val="none" w:sz="0" w:space="0" w:color="auto"/>
        <w:left w:val="none" w:sz="0" w:space="0" w:color="auto"/>
        <w:bottom w:val="none" w:sz="0" w:space="0" w:color="auto"/>
        <w:right w:val="none" w:sz="0" w:space="0" w:color="auto"/>
      </w:divBdr>
      <w:divsChild>
        <w:div w:id="1943104368">
          <w:marLeft w:val="1008"/>
          <w:marRight w:val="0"/>
          <w:marTop w:val="67"/>
          <w:marBottom w:val="0"/>
          <w:divBdr>
            <w:top w:val="none" w:sz="0" w:space="0" w:color="auto"/>
            <w:left w:val="none" w:sz="0" w:space="0" w:color="auto"/>
            <w:bottom w:val="none" w:sz="0" w:space="0" w:color="auto"/>
            <w:right w:val="none" w:sz="0" w:space="0" w:color="auto"/>
          </w:divBdr>
        </w:div>
        <w:div w:id="1943104380">
          <w:marLeft w:val="1008"/>
          <w:marRight w:val="0"/>
          <w:marTop w:val="67"/>
          <w:marBottom w:val="0"/>
          <w:divBdr>
            <w:top w:val="none" w:sz="0" w:space="0" w:color="auto"/>
            <w:left w:val="none" w:sz="0" w:space="0" w:color="auto"/>
            <w:bottom w:val="none" w:sz="0" w:space="0" w:color="auto"/>
            <w:right w:val="none" w:sz="0" w:space="0" w:color="auto"/>
          </w:divBdr>
        </w:div>
        <w:div w:id="1943104446">
          <w:marLeft w:val="1008"/>
          <w:marRight w:val="0"/>
          <w:marTop w:val="67"/>
          <w:marBottom w:val="0"/>
          <w:divBdr>
            <w:top w:val="none" w:sz="0" w:space="0" w:color="auto"/>
            <w:left w:val="none" w:sz="0" w:space="0" w:color="auto"/>
            <w:bottom w:val="none" w:sz="0" w:space="0" w:color="auto"/>
            <w:right w:val="none" w:sz="0" w:space="0" w:color="auto"/>
          </w:divBdr>
        </w:div>
      </w:divsChild>
    </w:div>
    <w:div w:id="1943104492">
      <w:marLeft w:val="0"/>
      <w:marRight w:val="0"/>
      <w:marTop w:val="0"/>
      <w:marBottom w:val="0"/>
      <w:divBdr>
        <w:top w:val="none" w:sz="0" w:space="0" w:color="auto"/>
        <w:left w:val="none" w:sz="0" w:space="0" w:color="auto"/>
        <w:bottom w:val="none" w:sz="0" w:space="0" w:color="auto"/>
        <w:right w:val="none" w:sz="0" w:space="0" w:color="auto"/>
      </w:divBdr>
      <w:divsChild>
        <w:div w:id="1943104431">
          <w:marLeft w:val="0"/>
          <w:marRight w:val="0"/>
          <w:marTop w:val="0"/>
          <w:marBottom w:val="0"/>
          <w:divBdr>
            <w:top w:val="none" w:sz="0" w:space="0" w:color="auto"/>
            <w:left w:val="none" w:sz="0" w:space="0" w:color="auto"/>
            <w:bottom w:val="none" w:sz="0" w:space="0" w:color="auto"/>
            <w:right w:val="none" w:sz="0" w:space="0" w:color="auto"/>
          </w:divBdr>
        </w:div>
      </w:divsChild>
    </w:div>
    <w:div w:id="1943104497">
      <w:marLeft w:val="0"/>
      <w:marRight w:val="0"/>
      <w:marTop w:val="0"/>
      <w:marBottom w:val="0"/>
      <w:divBdr>
        <w:top w:val="none" w:sz="0" w:space="0" w:color="auto"/>
        <w:left w:val="none" w:sz="0" w:space="0" w:color="auto"/>
        <w:bottom w:val="none" w:sz="0" w:space="0" w:color="auto"/>
        <w:right w:val="none" w:sz="0" w:space="0" w:color="auto"/>
      </w:divBdr>
      <w:divsChild>
        <w:div w:id="1943104363">
          <w:marLeft w:val="0"/>
          <w:marRight w:val="0"/>
          <w:marTop w:val="0"/>
          <w:marBottom w:val="0"/>
          <w:divBdr>
            <w:top w:val="none" w:sz="0" w:space="0" w:color="auto"/>
            <w:left w:val="none" w:sz="0" w:space="0" w:color="auto"/>
            <w:bottom w:val="none" w:sz="0" w:space="0" w:color="auto"/>
            <w:right w:val="none" w:sz="0" w:space="0" w:color="auto"/>
          </w:divBdr>
          <w:divsChild>
            <w:div w:id="1943104474">
              <w:marLeft w:val="0"/>
              <w:marRight w:val="0"/>
              <w:marTop w:val="0"/>
              <w:marBottom w:val="0"/>
              <w:divBdr>
                <w:top w:val="none" w:sz="0" w:space="0" w:color="auto"/>
                <w:left w:val="none" w:sz="0" w:space="0" w:color="auto"/>
                <w:bottom w:val="none" w:sz="0" w:space="0" w:color="auto"/>
                <w:right w:val="none" w:sz="0" w:space="0" w:color="auto"/>
              </w:divBdr>
            </w:div>
            <w:div w:id="1943104476">
              <w:marLeft w:val="0"/>
              <w:marRight w:val="0"/>
              <w:marTop w:val="0"/>
              <w:marBottom w:val="0"/>
              <w:divBdr>
                <w:top w:val="none" w:sz="0" w:space="0" w:color="auto"/>
                <w:left w:val="none" w:sz="0" w:space="0" w:color="auto"/>
                <w:bottom w:val="none" w:sz="0" w:space="0" w:color="auto"/>
                <w:right w:val="none" w:sz="0" w:space="0" w:color="auto"/>
              </w:divBdr>
            </w:div>
            <w:div w:id="1943104518">
              <w:marLeft w:val="0"/>
              <w:marRight w:val="0"/>
              <w:marTop w:val="0"/>
              <w:marBottom w:val="0"/>
              <w:divBdr>
                <w:top w:val="none" w:sz="0" w:space="0" w:color="auto"/>
                <w:left w:val="none" w:sz="0" w:space="0" w:color="auto"/>
                <w:bottom w:val="none" w:sz="0" w:space="0" w:color="auto"/>
                <w:right w:val="none" w:sz="0" w:space="0" w:color="auto"/>
              </w:divBdr>
            </w:div>
            <w:div w:id="194310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4502">
      <w:marLeft w:val="0"/>
      <w:marRight w:val="0"/>
      <w:marTop w:val="0"/>
      <w:marBottom w:val="0"/>
      <w:divBdr>
        <w:top w:val="none" w:sz="0" w:space="0" w:color="auto"/>
        <w:left w:val="none" w:sz="0" w:space="0" w:color="auto"/>
        <w:bottom w:val="none" w:sz="0" w:space="0" w:color="auto"/>
        <w:right w:val="none" w:sz="0" w:space="0" w:color="auto"/>
      </w:divBdr>
      <w:divsChild>
        <w:div w:id="1943104369">
          <w:marLeft w:val="1008"/>
          <w:marRight w:val="0"/>
          <w:marTop w:val="67"/>
          <w:marBottom w:val="0"/>
          <w:divBdr>
            <w:top w:val="none" w:sz="0" w:space="0" w:color="auto"/>
            <w:left w:val="none" w:sz="0" w:space="0" w:color="auto"/>
            <w:bottom w:val="none" w:sz="0" w:space="0" w:color="auto"/>
            <w:right w:val="none" w:sz="0" w:space="0" w:color="auto"/>
          </w:divBdr>
        </w:div>
        <w:div w:id="1943104406">
          <w:marLeft w:val="1008"/>
          <w:marRight w:val="0"/>
          <w:marTop w:val="67"/>
          <w:marBottom w:val="0"/>
          <w:divBdr>
            <w:top w:val="none" w:sz="0" w:space="0" w:color="auto"/>
            <w:left w:val="none" w:sz="0" w:space="0" w:color="auto"/>
            <w:bottom w:val="none" w:sz="0" w:space="0" w:color="auto"/>
            <w:right w:val="none" w:sz="0" w:space="0" w:color="auto"/>
          </w:divBdr>
        </w:div>
        <w:div w:id="1943104426">
          <w:marLeft w:val="1008"/>
          <w:marRight w:val="0"/>
          <w:marTop w:val="67"/>
          <w:marBottom w:val="0"/>
          <w:divBdr>
            <w:top w:val="none" w:sz="0" w:space="0" w:color="auto"/>
            <w:left w:val="none" w:sz="0" w:space="0" w:color="auto"/>
            <w:bottom w:val="none" w:sz="0" w:space="0" w:color="auto"/>
            <w:right w:val="none" w:sz="0" w:space="0" w:color="auto"/>
          </w:divBdr>
        </w:div>
        <w:div w:id="1943104493">
          <w:marLeft w:val="1008"/>
          <w:marRight w:val="0"/>
          <w:marTop w:val="67"/>
          <w:marBottom w:val="0"/>
          <w:divBdr>
            <w:top w:val="none" w:sz="0" w:space="0" w:color="auto"/>
            <w:left w:val="none" w:sz="0" w:space="0" w:color="auto"/>
            <w:bottom w:val="none" w:sz="0" w:space="0" w:color="auto"/>
            <w:right w:val="none" w:sz="0" w:space="0" w:color="auto"/>
          </w:divBdr>
        </w:div>
        <w:div w:id="1943104526">
          <w:marLeft w:val="1008"/>
          <w:marRight w:val="0"/>
          <w:marTop w:val="67"/>
          <w:marBottom w:val="0"/>
          <w:divBdr>
            <w:top w:val="none" w:sz="0" w:space="0" w:color="auto"/>
            <w:left w:val="none" w:sz="0" w:space="0" w:color="auto"/>
            <w:bottom w:val="none" w:sz="0" w:space="0" w:color="auto"/>
            <w:right w:val="none" w:sz="0" w:space="0" w:color="auto"/>
          </w:divBdr>
        </w:div>
      </w:divsChild>
    </w:div>
    <w:div w:id="1943104503">
      <w:marLeft w:val="0"/>
      <w:marRight w:val="0"/>
      <w:marTop w:val="0"/>
      <w:marBottom w:val="0"/>
      <w:divBdr>
        <w:top w:val="none" w:sz="0" w:space="0" w:color="auto"/>
        <w:left w:val="none" w:sz="0" w:space="0" w:color="auto"/>
        <w:bottom w:val="none" w:sz="0" w:space="0" w:color="auto"/>
        <w:right w:val="none" w:sz="0" w:space="0" w:color="auto"/>
      </w:divBdr>
      <w:divsChild>
        <w:div w:id="1943104463">
          <w:marLeft w:val="0"/>
          <w:marRight w:val="0"/>
          <w:marTop w:val="0"/>
          <w:marBottom w:val="0"/>
          <w:divBdr>
            <w:top w:val="none" w:sz="0" w:space="0" w:color="auto"/>
            <w:left w:val="none" w:sz="0" w:space="0" w:color="auto"/>
            <w:bottom w:val="none" w:sz="0" w:space="0" w:color="auto"/>
            <w:right w:val="none" w:sz="0" w:space="0" w:color="auto"/>
          </w:divBdr>
          <w:divsChild>
            <w:div w:id="1943104461">
              <w:marLeft w:val="0"/>
              <w:marRight w:val="0"/>
              <w:marTop w:val="0"/>
              <w:marBottom w:val="0"/>
              <w:divBdr>
                <w:top w:val="none" w:sz="0" w:space="0" w:color="auto"/>
                <w:left w:val="none" w:sz="0" w:space="0" w:color="auto"/>
                <w:bottom w:val="none" w:sz="0" w:space="0" w:color="auto"/>
                <w:right w:val="none" w:sz="0" w:space="0" w:color="auto"/>
              </w:divBdr>
              <w:divsChild>
                <w:div w:id="1943104392">
                  <w:marLeft w:val="0"/>
                  <w:marRight w:val="0"/>
                  <w:marTop w:val="0"/>
                  <w:marBottom w:val="0"/>
                  <w:divBdr>
                    <w:top w:val="none" w:sz="0" w:space="0" w:color="auto"/>
                    <w:left w:val="none" w:sz="0" w:space="0" w:color="auto"/>
                    <w:bottom w:val="none" w:sz="0" w:space="0" w:color="auto"/>
                    <w:right w:val="none" w:sz="0" w:space="0" w:color="auto"/>
                  </w:divBdr>
                  <w:divsChild>
                    <w:div w:id="1943104391">
                      <w:marLeft w:val="0"/>
                      <w:marRight w:val="0"/>
                      <w:marTop w:val="0"/>
                      <w:marBottom w:val="0"/>
                      <w:divBdr>
                        <w:top w:val="none" w:sz="0" w:space="0" w:color="auto"/>
                        <w:left w:val="none" w:sz="0" w:space="0" w:color="auto"/>
                        <w:bottom w:val="none" w:sz="0" w:space="0" w:color="auto"/>
                        <w:right w:val="none" w:sz="0" w:space="0" w:color="auto"/>
                      </w:divBdr>
                    </w:div>
                    <w:div w:id="1943104499">
                      <w:marLeft w:val="0"/>
                      <w:marRight w:val="0"/>
                      <w:marTop w:val="0"/>
                      <w:marBottom w:val="0"/>
                      <w:divBdr>
                        <w:top w:val="none" w:sz="0" w:space="0" w:color="auto"/>
                        <w:left w:val="none" w:sz="0" w:space="0" w:color="auto"/>
                        <w:bottom w:val="none" w:sz="0" w:space="0" w:color="auto"/>
                        <w:right w:val="none" w:sz="0" w:space="0" w:color="auto"/>
                      </w:divBdr>
                      <w:divsChild>
                        <w:div w:id="1943104396">
                          <w:marLeft w:val="0"/>
                          <w:marRight w:val="0"/>
                          <w:marTop w:val="0"/>
                          <w:marBottom w:val="0"/>
                          <w:divBdr>
                            <w:top w:val="none" w:sz="0" w:space="0" w:color="auto"/>
                            <w:left w:val="none" w:sz="0" w:space="0" w:color="auto"/>
                            <w:bottom w:val="none" w:sz="0" w:space="0" w:color="auto"/>
                            <w:right w:val="none" w:sz="0" w:space="0" w:color="auto"/>
                          </w:divBdr>
                          <w:divsChild>
                            <w:div w:id="19431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104504">
          <w:marLeft w:val="0"/>
          <w:marRight w:val="0"/>
          <w:marTop w:val="0"/>
          <w:marBottom w:val="0"/>
          <w:divBdr>
            <w:top w:val="none" w:sz="0" w:space="0" w:color="auto"/>
            <w:left w:val="none" w:sz="0" w:space="0" w:color="auto"/>
            <w:bottom w:val="none" w:sz="0" w:space="0" w:color="auto"/>
            <w:right w:val="none" w:sz="0" w:space="0" w:color="auto"/>
          </w:divBdr>
          <w:divsChild>
            <w:div w:id="1943104413">
              <w:marLeft w:val="0"/>
              <w:marRight w:val="0"/>
              <w:marTop w:val="0"/>
              <w:marBottom w:val="0"/>
              <w:divBdr>
                <w:top w:val="none" w:sz="0" w:space="0" w:color="auto"/>
                <w:left w:val="none" w:sz="0" w:space="0" w:color="auto"/>
                <w:bottom w:val="none" w:sz="0" w:space="0" w:color="auto"/>
                <w:right w:val="none" w:sz="0" w:space="0" w:color="auto"/>
              </w:divBdr>
              <w:divsChild>
                <w:div w:id="1943104355">
                  <w:marLeft w:val="0"/>
                  <w:marRight w:val="0"/>
                  <w:marTop w:val="0"/>
                  <w:marBottom w:val="0"/>
                  <w:divBdr>
                    <w:top w:val="none" w:sz="0" w:space="0" w:color="auto"/>
                    <w:left w:val="none" w:sz="0" w:space="0" w:color="auto"/>
                    <w:bottom w:val="none" w:sz="0" w:space="0" w:color="auto"/>
                    <w:right w:val="none" w:sz="0" w:space="0" w:color="auto"/>
                  </w:divBdr>
                  <w:divsChild>
                    <w:div w:id="1943104360">
                      <w:marLeft w:val="0"/>
                      <w:marRight w:val="0"/>
                      <w:marTop w:val="0"/>
                      <w:marBottom w:val="0"/>
                      <w:divBdr>
                        <w:top w:val="none" w:sz="0" w:space="0" w:color="auto"/>
                        <w:left w:val="none" w:sz="0" w:space="0" w:color="auto"/>
                        <w:bottom w:val="none" w:sz="0" w:space="0" w:color="auto"/>
                        <w:right w:val="none" w:sz="0" w:space="0" w:color="auto"/>
                      </w:divBdr>
                    </w:div>
                  </w:divsChild>
                </w:div>
                <w:div w:id="1943104371">
                  <w:marLeft w:val="0"/>
                  <w:marRight w:val="0"/>
                  <w:marTop w:val="0"/>
                  <w:marBottom w:val="0"/>
                  <w:divBdr>
                    <w:top w:val="none" w:sz="0" w:space="0" w:color="auto"/>
                    <w:left w:val="none" w:sz="0" w:space="0" w:color="auto"/>
                    <w:bottom w:val="none" w:sz="0" w:space="0" w:color="auto"/>
                    <w:right w:val="none" w:sz="0" w:space="0" w:color="auto"/>
                  </w:divBdr>
                </w:div>
                <w:div w:id="1943104398">
                  <w:marLeft w:val="0"/>
                  <w:marRight w:val="0"/>
                  <w:marTop w:val="0"/>
                  <w:marBottom w:val="0"/>
                  <w:divBdr>
                    <w:top w:val="none" w:sz="0" w:space="0" w:color="auto"/>
                    <w:left w:val="none" w:sz="0" w:space="0" w:color="auto"/>
                    <w:bottom w:val="none" w:sz="0" w:space="0" w:color="auto"/>
                    <w:right w:val="none" w:sz="0" w:space="0" w:color="auto"/>
                  </w:divBdr>
                  <w:divsChild>
                    <w:div w:id="1943104376">
                      <w:marLeft w:val="0"/>
                      <w:marRight w:val="0"/>
                      <w:marTop w:val="0"/>
                      <w:marBottom w:val="0"/>
                      <w:divBdr>
                        <w:top w:val="none" w:sz="0" w:space="0" w:color="auto"/>
                        <w:left w:val="none" w:sz="0" w:space="0" w:color="auto"/>
                        <w:bottom w:val="none" w:sz="0" w:space="0" w:color="auto"/>
                        <w:right w:val="none" w:sz="0" w:space="0" w:color="auto"/>
                      </w:divBdr>
                    </w:div>
                    <w:div w:id="19431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4506">
      <w:marLeft w:val="0"/>
      <w:marRight w:val="0"/>
      <w:marTop w:val="0"/>
      <w:marBottom w:val="0"/>
      <w:divBdr>
        <w:top w:val="none" w:sz="0" w:space="0" w:color="auto"/>
        <w:left w:val="none" w:sz="0" w:space="0" w:color="auto"/>
        <w:bottom w:val="none" w:sz="0" w:space="0" w:color="auto"/>
        <w:right w:val="none" w:sz="0" w:space="0" w:color="auto"/>
      </w:divBdr>
    </w:div>
    <w:div w:id="1943104509">
      <w:marLeft w:val="0"/>
      <w:marRight w:val="0"/>
      <w:marTop w:val="0"/>
      <w:marBottom w:val="0"/>
      <w:divBdr>
        <w:top w:val="none" w:sz="0" w:space="0" w:color="auto"/>
        <w:left w:val="none" w:sz="0" w:space="0" w:color="auto"/>
        <w:bottom w:val="none" w:sz="0" w:space="0" w:color="auto"/>
        <w:right w:val="none" w:sz="0" w:space="0" w:color="auto"/>
      </w:divBdr>
      <w:divsChild>
        <w:div w:id="1943104358">
          <w:marLeft w:val="0"/>
          <w:marRight w:val="0"/>
          <w:marTop w:val="0"/>
          <w:marBottom w:val="0"/>
          <w:divBdr>
            <w:top w:val="none" w:sz="0" w:space="0" w:color="auto"/>
            <w:left w:val="none" w:sz="0" w:space="0" w:color="auto"/>
            <w:bottom w:val="none" w:sz="0" w:space="0" w:color="auto"/>
            <w:right w:val="none" w:sz="0" w:space="0" w:color="auto"/>
          </w:divBdr>
          <w:divsChild>
            <w:div w:id="1943104522">
              <w:marLeft w:val="0"/>
              <w:marRight w:val="0"/>
              <w:marTop w:val="0"/>
              <w:marBottom w:val="0"/>
              <w:divBdr>
                <w:top w:val="none" w:sz="0" w:space="0" w:color="auto"/>
                <w:left w:val="none" w:sz="0" w:space="0" w:color="auto"/>
                <w:bottom w:val="none" w:sz="0" w:space="0" w:color="auto"/>
                <w:right w:val="none" w:sz="0" w:space="0" w:color="auto"/>
              </w:divBdr>
              <w:divsChild>
                <w:div w:id="1943104367">
                  <w:marLeft w:val="0"/>
                  <w:marRight w:val="0"/>
                  <w:marTop w:val="0"/>
                  <w:marBottom w:val="0"/>
                  <w:divBdr>
                    <w:top w:val="none" w:sz="0" w:space="0" w:color="auto"/>
                    <w:left w:val="none" w:sz="0" w:space="0" w:color="auto"/>
                    <w:bottom w:val="none" w:sz="0" w:space="0" w:color="auto"/>
                    <w:right w:val="none" w:sz="0" w:space="0" w:color="auto"/>
                  </w:divBdr>
                </w:div>
                <w:div w:id="1943104401">
                  <w:marLeft w:val="0"/>
                  <w:marRight w:val="0"/>
                  <w:marTop w:val="0"/>
                  <w:marBottom w:val="0"/>
                  <w:divBdr>
                    <w:top w:val="none" w:sz="0" w:space="0" w:color="auto"/>
                    <w:left w:val="none" w:sz="0" w:space="0" w:color="auto"/>
                    <w:bottom w:val="none" w:sz="0" w:space="0" w:color="auto"/>
                    <w:right w:val="none" w:sz="0" w:space="0" w:color="auto"/>
                  </w:divBdr>
                </w:div>
                <w:div w:id="1943104447">
                  <w:marLeft w:val="0"/>
                  <w:marRight w:val="0"/>
                  <w:marTop w:val="0"/>
                  <w:marBottom w:val="0"/>
                  <w:divBdr>
                    <w:top w:val="none" w:sz="0" w:space="0" w:color="auto"/>
                    <w:left w:val="none" w:sz="0" w:space="0" w:color="auto"/>
                    <w:bottom w:val="none" w:sz="0" w:space="0" w:color="auto"/>
                    <w:right w:val="none" w:sz="0" w:space="0" w:color="auto"/>
                  </w:divBdr>
                  <w:divsChild>
                    <w:div w:id="194310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4433">
          <w:marLeft w:val="0"/>
          <w:marRight w:val="0"/>
          <w:marTop w:val="0"/>
          <w:marBottom w:val="0"/>
          <w:divBdr>
            <w:top w:val="none" w:sz="0" w:space="0" w:color="auto"/>
            <w:left w:val="none" w:sz="0" w:space="0" w:color="auto"/>
            <w:bottom w:val="none" w:sz="0" w:space="0" w:color="auto"/>
            <w:right w:val="none" w:sz="0" w:space="0" w:color="auto"/>
          </w:divBdr>
          <w:divsChild>
            <w:div w:id="1943104393">
              <w:marLeft w:val="0"/>
              <w:marRight w:val="0"/>
              <w:marTop w:val="0"/>
              <w:marBottom w:val="0"/>
              <w:divBdr>
                <w:top w:val="none" w:sz="0" w:space="0" w:color="auto"/>
                <w:left w:val="none" w:sz="0" w:space="0" w:color="auto"/>
                <w:bottom w:val="none" w:sz="0" w:space="0" w:color="auto"/>
                <w:right w:val="none" w:sz="0" w:space="0" w:color="auto"/>
              </w:divBdr>
              <w:divsChild>
                <w:div w:id="1943104354">
                  <w:marLeft w:val="0"/>
                  <w:marRight w:val="0"/>
                  <w:marTop w:val="0"/>
                  <w:marBottom w:val="0"/>
                  <w:divBdr>
                    <w:top w:val="none" w:sz="0" w:space="0" w:color="auto"/>
                    <w:left w:val="none" w:sz="0" w:space="0" w:color="auto"/>
                    <w:bottom w:val="none" w:sz="0" w:space="0" w:color="auto"/>
                    <w:right w:val="none" w:sz="0" w:space="0" w:color="auto"/>
                  </w:divBdr>
                  <w:divsChild>
                    <w:div w:id="1943104373">
                      <w:marLeft w:val="0"/>
                      <w:marRight w:val="0"/>
                      <w:marTop w:val="0"/>
                      <w:marBottom w:val="0"/>
                      <w:divBdr>
                        <w:top w:val="none" w:sz="0" w:space="0" w:color="auto"/>
                        <w:left w:val="none" w:sz="0" w:space="0" w:color="auto"/>
                        <w:bottom w:val="none" w:sz="0" w:space="0" w:color="auto"/>
                        <w:right w:val="none" w:sz="0" w:space="0" w:color="auto"/>
                      </w:divBdr>
                    </w:div>
                    <w:div w:id="1943104432">
                      <w:marLeft w:val="0"/>
                      <w:marRight w:val="0"/>
                      <w:marTop w:val="0"/>
                      <w:marBottom w:val="0"/>
                      <w:divBdr>
                        <w:top w:val="none" w:sz="0" w:space="0" w:color="auto"/>
                        <w:left w:val="none" w:sz="0" w:space="0" w:color="auto"/>
                        <w:bottom w:val="none" w:sz="0" w:space="0" w:color="auto"/>
                        <w:right w:val="none" w:sz="0" w:space="0" w:color="auto"/>
                      </w:divBdr>
                      <w:divsChild>
                        <w:div w:id="1943104390">
                          <w:marLeft w:val="0"/>
                          <w:marRight w:val="0"/>
                          <w:marTop w:val="0"/>
                          <w:marBottom w:val="0"/>
                          <w:divBdr>
                            <w:top w:val="none" w:sz="0" w:space="0" w:color="auto"/>
                            <w:left w:val="none" w:sz="0" w:space="0" w:color="auto"/>
                            <w:bottom w:val="none" w:sz="0" w:space="0" w:color="auto"/>
                            <w:right w:val="none" w:sz="0" w:space="0" w:color="auto"/>
                          </w:divBdr>
                          <w:divsChild>
                            <w:div w:id="1943104430">
                              <w:marLeft w:val="0"/>
                              <w:marRight w:val="0"/>
                              <w:marTop w:val="0"/>
                              <w:marBottom w:val="0"/>
                              <w:divBdr>
                                <w:top w:val="none" w:sz="0" w:space="0" w:color="auto"/>
                                <w:left w:val="none" w:sz="0" w:space="0" w:color="auto"/>
                                <w:bottom w:val="none" w:sz="0" w:space="0" w:color="auto"/>
                                <w:right w:val="none" w:sz="0" w:space="0" w:color="auto"/>
                              </w:divBdr>
                              <w:divsChild>
                                <w:div w:id="194310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4437">
                          <w:marLeft w:val="0"/>
                          <w:marRight w:val="0"/>
                          <w:marTop w:val="0"/>
                          <w:marBottom w:val="0"/>
                          <w:divBdr>
                            <w:top w:val="none" w:sz="0" w:space="0" w:color="auto"/>
                            <w:left w:val="none" w:sz="0" w:space="0" w:color="auto"/>
                            <w:bottom w:val="none" w:sz="0" w:space="0" w:color="auto"/>
                            <w:right w:val="none" w:sz="0" w:space="0" w:color="auto"/>
                          </w:divBdr>
                          <w:divsChild>
                            <w:div w:id="1943104379">
                              <w:marLeft w:val="0"/>
                              <w:marRight w:val="0"/>
                              <w:marTop w:val="0"/>
                              <w:marBottom w:val="0"/>
                              <w:divBdr>
                                <w:top w:val="none" w:sz="0" w:space="0" w:color="auto"/>
                                <w:left w:val="none" w:sz="0" w:space="0" w:color="auto"/>
                                <w:bottom w:val="none" w:sz="0" w:space="0" w:color="auto"/>
                                <w:right w:val="none" w:sz="0" w:space="0" w:color="auto"/>
                              </w:divBdr>
                              <w:divsChild>
                                <w:div w:id="19431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4470">
                          <w:marLeft w:val="0"/>
                          <w:marRight w:val="0"/>
                          <w:marTop w:val="0"/>
                          <w:marBottom w:val="0"/>
                          <w:divBdr>
                            <w:top w:val="none" w:sz="0" w:space="0" w:color="auto"/>
                            <w:left w:val="none" w:sz="0" w:space="0" w:color="auto"/>
                            <w:bottom w:val="none" w:sz="0" w:space="0" w:color="auto"/>
                            <w:right w:val="none" w:sz="0" w:space="0" w:color="auto"/>
                          </w:divBdr>
                          <w:divsChild>
                            <w:div w:id="1943104487">
                              <w:marLeft w:val="0"/>
                              <w:marRight w:val="0"/>
                              <w:marTop w:val="0"/>
                              <w:marBottom w:val="0"/>
                              <w:divBdr>
                                <w:top w:val="none" w:sz="0" w:space="0" w:color="auto"/>
                                <w:left w:val="none" w:sz="0" w:space="0" w:color="auto"/>
                                <w:bottom w:val="none" w:sz="0" w:space="0" w:color="auto"/>
                                <w:right w:val="none" w:sz="0" w:space="0" w:color="auto"/>
                              </w:divBdr>
                              <w:divsChild>
                                <w:div w:id="19431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4442">
                      <w:marLeft w:val="0"/>
                      <w:marRight w:val="0"/>
                      <w:marTop w:val="0"/>
                      <w:marBottom w:val="0"/>
                      <w:divBdr>
                        <w:top w:val="none" w:sz="0" w:space="0" w:color="auto"/>
                        <w:left w:val="none" w:sz="0" w:space="0" w:color="auto"/>
                        <w:bottom w:val="none" w:sz="0" w:space="0" w:color="auto"/>
                        <w:right w:val="none" w:sz="0" w:space="0" w:color="auto"/>
                      </w:divBdr>
                      <w:divsChild>
                        <w:div w:id="1943104473">
                          <w:marLeft w:val="0"/>
                          <w:marRight w:val="0"/>
                          <w:marTop w:val="0"/>
                          <w:marBottom w:val="0"/>
                          <w:divBdr>
                            <w:top w:val="none" w:sz="0" w:space="0" w:color="auto"/>
                            <w:left w:val="none" w:sz="0" w:space="0" w:color="auto"/>
                            <w:bottom w:val="none" w:sz="0" w:space="0" w:color="auto"/>
                            <w:right w:val="none" w:sz="0" w:space="0" w:color="auto"/>
                          </w:divBdr>
                          <w:divsChild>
                            <w:div w:id="19431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104511">
      <w:marLeft w:val="0"/>
      <w:marRight w:val="0"/>
      <w:marTop w:val="0"/>
      <w:marBottom w:val="0"/>
      <w:divBdr>
        <w:top w:val="none" w:sz="0" w:space="0" w:color="auto"/>
        <w:left w:val="none" w:sz="0" w:space="0" w:color="auto"/>
        <w:bottom w:val="none" w:sz="0" w:space="0" w:color="auto"/>
        <w:right w:val="none" w:sz="0" w:space="0" w:color="auto"/>
      </w:divBdr>
    </w:div>
    <w:div w:id="1943104513">
      <w:marLeft w:val="0"/>
      <w:marRight w:val="0"/>
      <w:marTop w:val="0"/>
      <w:marBottom w:val="0"/>
      <w:divBdr>
        <w:top w:val="none" w:sz="0" w:space="0" w:color="auto"/>
        <w:left w:val="none" w:sz="0" w:space="0" w:color="auto"/>
        <w:bottom w:val="none" w:sz="0" w:space="0" w:color="auto"/>
        <w:right w:val="none" w:sz="0" w:space="0" w:color="auto"/>
      </w:divBdr>
      <w:divsChild>
        <w:div w:id="1943104402">
          <w:marLeft w:val="0"/>
          <w:marRight w:val="0"/>
          <w:marTop w:val="0"/>
          <w:marBottom w:val="0"/>
          <w:divBdr>
            <w:top w:val="none" w:sz="0" w:space="0" w:color="auto"/>
            <w:left w:val="none" w:sz="0" w:space="0" w:color="auto"/>
            <w:bottom w:val="none" w:sz="0" w:space="0" w:color="auto"/>
            <w:right w:val="none" w:sz="0" w:space="0" w:color="auto"/>
          </w:divBdr>
        </w:div>
      </w:divsChild>
    </w:div>
    <w:div w:id="1943104514">
      <w:marLeft w:val="0"/>
      <w:marRight w:val="0"/>
      <w:marTop w:val="0"/>
      <w:marBottom w:val="0"/>
      <w:divBdr>
        <w:top w:val="none" w:sz="0" w:space="0" w:color="auto"/>
        <w:left w:val="none" w:sz="0" w:space="0" w:color="auto"/>
        <w:bottom w:val="none" w:sz="0" w:space="0" w:color="auto"/>
        <w:right w:val="none" w:sz="0" w:space="0" w:color="auto"/>
      </w:divBdr>
    </w:div>
    <w:div w:id="1943104516">
      <w:marLeft w:val="0"/>
      <w:marRight w:val="0"/>
      <w:marTop w:val="0"/>
      <w:marBottom w:val="0"/>
      <w:divBdr>
        <w:top w:val="none" w:sz="0" w:space="0" w:color="auto"/>
        <w:left w:val="none" w:sz="0" w:space="0" w:color="auto"/>
        <w:bottom w:val="none" w:sz="0" w:space="0" w:color="auto"/>
        <w:right w:val="none" w:sz="0" w:space="0" w:color="auto"/>
      </w:divBdr>
    </w:div>
    <w:div w:id="1943104519">
      <w:marLeft w:val="0"/>
      <w:marRight w:val="0"/>
      <w:marTop w:val="0"/>
      <w:marBottom w:val="0"/>
      <w:divBdr>
        <w:top w:val="none" w:sz="0" w:space="0" w:color="auto"/>
        <w:left w:val="none" w:sz="0" w:space="0" w:color="auto"/>
        <w:bottom w:val="none" w:sz="0" w:space="0" w:color="auto"/>
        <w:right w:val="none" w:sz="0" w:space="0" w:color="auto"/>
      </w:divBdr>
    </w:div>
    <w:div w:id="19431045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LBU3\LOCALS~1\TEMP\PND_templateGERAN_Ed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PND_templateGERAN_Ed1.dot</Template>
  <TotalTime>3</TotalTime>
  <Pages>18</Pages>
  <Words>2353</Words>
  <Characters>13416</Characters>
  <Application>Microsoft Office Word</Application>
  <DocSecurity>0</DocSecurity>
  <Lines>111</Lines>
  <Paragraphs>31</Paragraphs>
  <ScaleCrop>false</ScaleCrop>
  <Company>Alcatel</Company>
  <LinksUpToDate>false</LinksUpToDate>
  <CharactersWithSpaces>15738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BSS Design</dc:title>
  <dc:creator>JP ROSSI</dc:creator>
  <cp:lastModifiedBy>Wayne</cp:lastModifiedBy>
  <cp:revision>2</cp:revision>
  <cp:lastPrinted>2014-11-25T18:44:00Z</cp:lastPrinted>
  <dcterms:created xsi:type="dcterms:W3CDTF">2015-02-19T12:46:00Z</dcterms:created>
  <dcterms:modified xsi:type="dcterms:W3CDTF">2015-02-19T12:46:00Z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er">
    <vt:lpwstr>Orange chili</vt:lpwstr>
  </property>
  <property fmtid="{D5CDD505-2E9C-101B-9397-08002B2CF9AE}" pid="3" name="Technotype">
    <vt:lpwstr>GSM/GPRS</vt:lpwstr>
  </property>
  <property fmtid="{D5CDD505-2E9C-101B-9397-08002B2CF9AE}" pid="4" name="frequency">
    <vt:lpwstr>1800</vt:lpwstr>
  </property>
</Properties>
</file>